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4AF7" w14:textId="77777777" w:rsidR="006F7BF8" w:rsidRPr="006F7BF8" w:rsidRDefault="006F7BF8" w:rsidP="006F7BF8">
      <w:pPr>
        <w:widowControl w:val="0"/>
        <w:autoSpaceDE w:val="0"/>
        <w:autoSpaceDN w:val="0"/>
        <w:spacing w:before="12" w:after="0" w:line="240" w:lineRule="auto"/>
        <w:ind w:left="20"/>
        <w:rPr>
          <w:rFonts w:ascii="Arial" w:eastAsia="Arial" w:hAnsi="Arial" w:cs="Arial"/>
          <w:i/>
          <w:sz w:val="24"/>
        </w:rPr>
      </w:pPr>
      <w:r w:rsidRPr="006F7BF8">
        <w:rPr>
          <w:rFonts w:ascii="Arial" w:eastAsia="Arial" w:hAnsi="Arial" w:cs="Arial"/>
          <w:i/>
          <w:sz w:val="24"/>
          <w:u w:val="single"/>
        </w:rPr>
        <w:t xml:space="preserve">Arbeitsblatt 1: </w:t>
      </w:r>
      <w:bookmarkStart w:id="0" w:name="_Hlk57548737"/>
      <w:r w:rsidRPr="006F7BF8">
        <w:rPr>
          <w:rFonts w:ascii="Arial" w:eastAsia="Arial" w:hAnsi="Arial" w:cs="Arial"/>
          <w:i/>
          <w:sz w:val="24"/>
          <w:u w:val="single"/>
        </w:rPr>
        <w:t>Die Wirtschaft Polens im Vergleich mit Deutschland</w:t>
      </w:r>
      <w:bookmarkEnd w:id="0"/>
    </w:p>
    <w:p w14:paraId="48CBB84D" w14:textId="77777777" w:rsidR="006F7BF8" w:rsidRPr="006F7BF8" w:rsidRDefault="006F7BF8" w:rsidP="006F7BF8">
      <w:pPr>
        <w:tabs>
          <w:tab w:val="left" w:pos="851"/>
        </w:tabs>
        <w:spacing w:after="0" w:line="200" w:lineRule="exact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4A6A4241" w14:textId="77777777" w:rsidR="006F7BF8" w:rsidRPr="006F7BF8" w:rsidRDefault="006F7BF8" w:rsidP="006F7BF8">
      <w:pPr>
        <w:widowControl w:val="0"/>
        <w:autoSpaceDE w:val="0"/>
        <w:autoSpaceDN w:val="0"/>
        <w:spacing w:before="24" w:after="0" w:line="228" w:lineRule="auto"/>
        <w:ind w:left="20"/>
        <w:rPr>
          <w:rFonts w:ascii="Arial" w:eastAsia="Arial" w:hAnsi="Arial" w:cs="Arial"/>
          <w:i/>
        </w:rPr>
      </w:pPr>
      <w:r w:rsidRPr="006F7BF8">
        <w:rPr>
          <w:rFonts w:ascii="Arial" w:eastAsia="Arial" w:hAnsi="Arial" w:cs="Arial"/>
          <w:i/>
        </w:rPr>
        <w:t>1. Merkmale der Wirtschaft in Polen. Lösen Sie die Aufgaben mit Hilfe des Einleitungstextes.</w:t>
      </w:r>
    </w:p>
    <w:p w14:paraId="697CA11C" w14:textId="77777777" w:rsidR="006F7BF8" w:rsidRPr="006F7BF8" w:rsidRDefault="006F7BF8" w:rsidP="006F7BF8">
      <w:pPr>
        <w:tabs>
          <w:tab w:val="left" w:pos="851"/>
        </w:tabs>
        <w:spacing w:after="60" w:line="240" w:lineRule="exact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  <w:r w:rsidRPr="006F7BF8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</w:p>
    <w:p w14:paraId="6D3DA5C8" w14:textId="77777777" w:rsidR="006F7BF8" w:rsidRPr="006F7BF8" w:rsidRDefault="006F7BF8" w:rsidP="006F7BF8">
      <w:pPr>
        <w:tabs>
          <w:tab w:val="left" w:pos="851"/>
        </w:tabs>
        <w:spacing w:after="60" w:line="24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F7BF8">
        <w:rPr>
          <w:rFonts w:ascii="Arial" w:eastAsia="Times New Roman" w:hAnsi="Arial" w:cs="Arial"/>
          <w:noProof/>
          <w:color w:val="00000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413B" wp14:editId="66804295">
                <wp:simplePos x="0" y="0"/>
                <wp:positionH relativeFrom="column">
                  <wp:posOffset>1909849</wp:posOffset>
                </wp:positionH>
                <wp:positionV relativeFrom="paragraph">
                  <wp:posOffset>18242</wp:posOffset>
                </wp:positionV>
                <wp:extent cx="2263140" cy="495300"/>
                <wp:effectExtent l="0" t="0" r="2286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40F6C" w14:textId="77777777" w:rsidR="006F7BF8" w:rsidRPr="007E315C" w:rsidRDefault="006F7BF8" w:rsidP="006F7BF8">
                            <w:pPr>
                              <w:jc w:val="center"/>
                            </w:pPr>
                            <w:r w:rsidRPr="007E315C">
                              <w:t>Polens 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1413B" id="Rechteck 3" o:spid="_x0000_s1026" style="position:absolute;margin-left:150.4pt;margin-top:1.45pt;width:178.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" fillcolor="#afafaf" strokecolor="#a5a5a5" strokeweight=".5pt">
                <v:fill color2="#929292" rotate="t" colors="0 #afafaf;.5 #a5a5a5;1 #929292" focus="100%" type="gradient">
                  <o:fill v:ext="view" type="gradientUnscaled"/>
                </v:fill>
                <v:textbox>
                  <w:txbxContent>
                    <w:p w14:paraId="11440F6C" w14:textId="77777777" w:rsidR="006F7BF8" w:rsidRPr="007E315C" w:rsidRDefault="006F7BF8" w:rsidP="006F7BF8">
                      <w:pPr>
                        <w:jc w:val="center"/>
                      </w:pPr>
                      <w:r w:rsidRPr="007E315C">
                        <w:t>Polens Wirtschaft</w:t>
                      </w:r>
                    </w:p>
                  </w:txbxContent>
                </v:textbox>
              </v:rect>
            </w:pict>
          </mc:Fallback>
        </mc:AlternateContent>
      </w:r>
    </w:p>
    <w:p w14:paraId="710DD819" w14:textId="77777777" w:rsidR="006F7BF8" w:rsidRPr="006F7BF8" w:rsidRDefault="006F7BF8" w:rsidP="006F7BF8">
      <w:pPr>
        <w:tabs>
          <w:tab w:val="left" w:pos="851"/>
        </w:tabs>
        <w:spacing w:after="60" w:line="240" w:lineRule="exact"/>
        <w:rPr>
          <w:rFonts w:ascii="Arial" w:eastAsia="Times New Roman" w:hAnsi="Arial" w:cs="Arial"/>
          <w:b/>
          <w:color w:val="000000"/>
          <w:sz w:val="40"/>
          <w:szCs w:val="40"/>
          <w:lang w:eastAsia="de-DE"/>
        </w:rPr>
      </w:pPr>
      <w:r w:rsidRPr="006F7BF8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873946" wp14:editId="1BAD28E5">
                <wp:simplePos x="0" y="0"/>
                <wp:positionH relativeFrom="column">
                  <wp:posOffset>-74930</wp:posOffset>
                </wp:positionH>
                <wp:positionV relativeFrom="paragraph">
                  <wp:posOffset>1243965</wp:posOffset>
                </wp:positionV>
                <wp:extent cx="1984375" cy="1404620"/>
                <wp:effectExtent l="0" t="0" r="1587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5F63" w14:textId="77777777" w:rsidR="006F7BF8" w:rsidRPr="00F10529" w:rsidRDefault="006F7BF8" w:rsidP="006F7BF8">
                            <w:r w:rsidRPr="00F10529">
                              <w:t>Wichtige Produkte bzw. Branchen: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739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5.9pt;margin-top:97.95pt;width:15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" strokecolor="window">
                <v:textbox style="mso-fit-shape-to-text:t">
                  <w:txbxContent>
                    <w:p w14:paraId="3C225F63" w14:textId="77777777" w:rsidR="006F7BF8" w:rsidRPr="00F10529" w:rsidRDefault="006F7BF8" w:rsidP="006F7BF8">
                      <w:r w:rsidRPr="00F10529">
                        <w:t>Wichtige Produkte bzw. Branchen: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BF8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de-DE"/>
        </w:rPr>
        <w:drawing>
          <wp:inline distT="0" distB="0" distL="0" distR="0" wp14:anchorId="5D069356" wp14:editId="604F2248">
            <wp:extent cx="1905000" cy="1087582"/>
            <wp:effectExtent l="0" t="0" r="1905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6F7BF8">
        <w:rPr>
          <w:rFonts w:ascii="Arial" w:eastAsia="Times New Roman" w:hAnsi="Arial" w:cs="Arial"/>
          <w:b/>
          <w:noProof/>
          <w:color w:val="00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30E67" wp14:editId="5FAC74FC">
                <wp:simplePos x="0" y="0"/>
                <wp:positionH relativeFrom="column">
                  <wp:posOffset>4264025</wp:posOffset>
                </wp:positionH>
                <wp:positionV relativeFrom="paragraph">
                  <wp:posOffset>431800</wp:posOffset>
                </wp:positionV>
                <wp:extent cx="1905000" cy="716280"/>
                <wp:effectExtent l="0" t="0" r="1905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5FDB0" w14:textId="77777777" w:rsidR="006F7BF8" w:rsidRPr="00F10529" w:rsidRDefault="006F7BF8" w:rsidP="006F7BF8">
                            <w:pPr>
                              <w:jc w:val="center"/>
                            </w:pPr>
                            <w:r w:rsidRPr="00F10529">
                              <w:t>Dienstleistungssektor</w:t>
                            </w:r>
                          </w:p>
                          <w:p w14:paraId="6922045A" w14:textId="77777777" w:rsidR="006F7BF8" w:rsidRPr="00F10529" w:rsidRDefault="006F7BF8" w:rsidP="006F7BF8">
                            <w:pPr>
                              <w:jc w:val="center"/>
                            </w:pPr>
                            <w:r w:rsidRPr="00F10529">
                              <w:t>Beschäftigungsanteil:___%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0E67" id="Rechteck 8" o:spid="_x0000_s1028" style="position:absolute;margin-left:335.75pt;margin-top:34pt;width:150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" fillcolor="window" strokecolor="windowText" strokeweight="1pt">
                <v:textbox>
                  <w:txbxContent>
                    <w:p w14:paraId="0545FDB0" w14:textId="77777777" w:rsidR="006F7BF8" w:rsidRPr="00F10529" w:rsidRDefault="006F7BF8" w:rsidP="006F7BF8">
                      <w:pPr>
                        <w:jc w:val="center"/>
                      </w:pPr>
                      <w:r w:rsidRPr="00F10529">
                        <w:t>Dienstleistungssektor</w:t>
                      </w:r>
                    </w:p>
                    <w:p w14:paraId="6922045A" w14:textId="77777777" w:rsidR="006F7BF8" w:rsidRPr="00F10529" w:rsidRDefault="006F7BF8" w:rsidP="006F7BF8">
                      <w:pPr>
                        <w:jc w:val="center"/>
                      </w:pPr>
                      <w:r w:rsidRPr="00F10529">
                        <w:t>Beschäftigungsanteil:___%</w:t>
                      </w:r>
                    </w:p>
                  </w:txbxContent>
                </v:textbox>
              </v:rect>
            </w:pict>
          </mc:Fallback>
        </mc:AlternateContent>
      </w:r>
    </w:p>
    <w:p w14:paraId="3B282D65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0F624E57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6F7BF8">
        <w:rPr>
          <w:rFonts w:ascii="Arial" w:eastAsia="Times New Roman" w:hAnsi="Arial" w:cs="Arial"/>
          <w:noProof/>
          <w:color w:val="00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D324" wp14:editId="7E8105FC">
                <wp:simplePos x="0" y="0"/>
                <wp:positionH relativeFrom="column">
                  <wp:posOffset>-32962</wp:posOffset>
                </wp:positionH>
                <wp:positionV relativeFrom="paragraph">
                  <wp:posOffset>43353</wp:posOffset>
                </wp:positionV>
                <wp:extent cx="1981200" cy="716280"/>
                <wp:effectExtent l="0" t="0" r="1905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BD684" w14:textId="77777777" w:rsidR="006F7BF8" w:rsidRPr="00F10529" w:rsidRDefault="006F7BF8" w:rsidP="006F7BF8">
                            <w:pPr>
                              <w:jc w:val="center"/>
                            </w:pPr>
                            <w:r w:rsidRPr="00F10529">
                              <w:t>Landwirtschaft</w:t>
                            </w:r>
                          </w:p>
                          <w:p w14:paraId="52012F2A" w14:textId="77777777" w:rsidR="006F7BF8" w:rsidRPr="00F10529" w:rsidRDefault="006F7BF8" w:rsidP="006F7BF8">
                            <w:pPr>
                              <w:jc w:val="center"/>
                            </w:pPr>
                            <w:r w:rsidRPr="00F10529">
                              <w:t>Beschäftigungsanteil: 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D324" id="Rechteck 4" o:spid="_x0000_s1029" style="position:absolute;margin-left:-2.6pt;margin-top:3.4pt;width:15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" fillcolor="window" strokecolor="windowText" strokeweight="1pt">
                <v:textbox>
                  <w:txbxContent>
                    <w:p w14:paraId="071BD684" w14:textId="77777777" w:rsidR="006F7BF8" w:rsidRPr="00F10529" w:rsidRDefault="006F7BF8" w:rsidP="006F7BF8">
                      <w:pPr>
                        <w:jc w:val="center"/>
                      </w:pPr>
                      <w:r w:rsidRPr="00F10529">
                        <w:t>Landwirtschaft</w:t>
                      </w:r>
                    </w:p>
                    <w:p w14:paraId="52012F2A" w14:textId="77777777" w:rsidR="006F7BF8" w:rsidRPr="00F10529" w:rsidRDefault="006F7BF8" w:rsidP="006F7BF8">
                      <w:pPr>
                        <w:jc w:val="center"/>
                      </w:pPr>
                      <w:r w:rsidRPr="00F10529">
                        <w:t>Beschäftigungsanteil: ___%</w:t>
                      </w:r>
                    </w:p>
                  </w:txbxContent>
                </v:textbox>
              </v:rect>
            </w:pict>
          </mc:Fallback>
        </mc:AlternateContent>
      </w:r>
      <w:r w:rsidRPr="006F7BF8">
        <w:rPr>
          <w:rFonts w:ascii="Arial" w:eastAsia="Times New Roman" w:hAnsi="Arial" w:cs="Arial"/>
          <w:noProof/>
          <w:color w:val="00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F82C4" wp14:editId="51D87A89">
                <wp:simplePos x="0" y="0"/>
                <wp:positionH relativeFrom="column">
                  <wp:posOffset>2107565</wp:posOffset>
                </wp:positionH>
                <wp:positionV relativeFrom="paragraph">
                  <wp:posOffset>43353</wp:posOffset>
                </wp:positionV>
                <wp:extent cx="2008909" cy="716280"/>
                <wp:effectExtent l="0" t="0" r="10795" b="266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42F39" w14:textId="77777777" w:rsidR="006F7BF8" w:rsidRPr="00F10529" w:rsidRDefault="006F7BF8" w:rsidP="006F7BF8">
                            <w:pPr>
                              <w:jc w:val="center"/>
                            </w:pPr>
                            <w:r w:rsidRPr="00F10529">
                              <w:t>Industrie</w:t>
                            </w:r>
                          </w:p>
                          <w:p w14:paraId="1EE45EF9" w14:textId="77777777" w:rsidR="006F7BF8" w:rsidRPr="00F10529" w:rsidRDefault="006F7BF8" w:rsidP="006F7BF8">
                            <w:pPr>
                              <w:jc w:val="center"/>
                            </w:pPr>
                            <w:r w:rsidRPr="00F10529">
                              <w:t>Beschäftigungsanteil: 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82C4" id="Rechteck 9" o:spid="_x0000_s1030" style="position:absolute;margin-left:165.95pt;margin-top:3.4pt;width:158.2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" fillcolor="window" strokecolor="windowText" strokeweight="1pt">
                <v:textbox>
                  <w:txbxContent>
                    <w:p w14:paraId="1B942F39" w14:textId="77777777" w:rsidR="006F7BF8" w:rsidRPr="00F10529" w:rsidRDefault="006F7BF8" w:rsidP="006F7BF8">
                      <w:pPr>
                        <w:jc w:val="center"/>
                      </w:pPr>
                      <w:r w:rsidRPr="00F10529">
                        <w:t>Industrie</w:t>
                      </w:r>
                    </w:p>
                    <w:p w14:paraId="1EE45EF9" w14:textId="77777777" w:rsidR="006F7BF8" w:rsidRPr="00F10529" w:rsidRDefault="006F7BF8" w:rsidP="006F7BF8">
                      <w:pPr>
                        <w:jc w:val="center"/>
                      </w:pPr>
                      <w:r w:rsidRPr="00F10529">
                        <w:t>Beschäftigungsanteil: ___%</w:t>
                      </w:r>
                    </w:p>
                  </w:txbxContent>
                </v:textbox>
              </v:rect>
            </w:pict>
          </mc:Fallback>
        </mc:AlternateContent>
      </w:r>
    </w:p>
    <w:p w14:paraId="4964207E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213F6727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186513CB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78B5174D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564BECE4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39CBD3D9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5B8B10AF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010BF626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42EECAD9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5DE8C5C4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45F7DAD3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6F7BF8">
        <w:rPr>
          <w:rFonts w:ascii="Arial" w:eastAsia="Times New Roman" w:hAnsi="Arial" w:cs="Arial"/>
          <w:noProof/>
          <w:color w:val="000000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E1B1BB" wp14:editId="056C5C95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851525" cy="1404620"/>
                <wp:effectExtent l="0" t="0" r="15875" b="1714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19A8" w14:textId="77777777" w:rsidR="006F7BF8" w:rsidRPr="00724B99" w:rsidRDefault="006F7BF8" w:rsidP="006F7BF8">
                            <w:pPr>
                              <w:spacing w:before="24" w:line="228" w:lineRule="auto"/>
                              <w:ind w:left="380" w:right="3" w:hanging="360"/>
                              <w:rPr>
                                <w:rFonts w:eastAsia="Arial" w:cs="Arial"/>
                                <w:i/>
                              </w:rPr>
                            </w:pPr>
                            <w:r w:rsidRPr="00086BBD">
                              <w:rPr>
                                <w:rFonts w:eastAsia="Arial" w:cs="Arial"/>
                                <w:i/>
                              </w:rPr>
                              <w:t>2. Recherchieren Sie die aktuellen Vergleichszahlen im Internet (</w:t>
                            </w:r>
                            <w:hyperlink r:id="rId12">
                              <w:r w:rsidRPr="00C975D6">
                                <w:rPr>
                                  <w:rFonts w:eastAsia="Arial" w:cs="Arial"/>
                                </w:rPr>
                                <w:t>www.destatis.de/Europa/DE/Startseite.html</w:t>
                              </w:r>
                            </w:hyperlink>
                            <w:r w:rsidRPr="00C975D6">
                              <w:rPr>
                                <w:rFonts w:eastAsia="Arial" w:cs="Arial"/>
                                <w:i/>
                              </w:rPr>
                              <w:t>,</w:t>
                            </w:r>
                            <w:r w:rsidRPr="00086BBD">
                              <w:rPr>
                                <w:rFonts w:eastAsia="Arial" w:cs="Arial"/>
                                <w:i/>
                              </w:rPr>
                              <w:t xml:space="preserve"> </w:t>
                            </w:r>
                            <w:r w:rsidRPr="00086BBD">
                              <w:rPr>
                                <w:rFonts w:eastAsia="Arial" w:cs="Arial"/>
                              </w:rPr>
                              <w:t>de.statista.com, Eurostat, bpb.de</w:t>
                            </w:r>
                            <w:r w:rsidRPr="00086BBD">
                              <w:rPr>
                                <w:rFonts w:eastAsia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1B1BB" id="_x0000_s1031" type="#_x0000_t202" style="position:absolute;margin-left:0;margin-top:16.4pt;width:460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" strokecolor="window">
                <v:textbox style="mso-fit-shape-to-text:t">
                  <w:txbxContent>
                    <w:p w14:paraId="66B519A8" w14:textId="77777777" w:rsidR="006F7BF8" w:rsidRPr="00724B99" w:rsidRDefault="006F7BF8" w:rsidP="006F7BF8">
                      <w:pPr>
                        <w:spacing w:before="24" w:line="228" w:lineRule="auto"/>
                        <w:ind w:left="380" w:right="3" w:hanging="360"/>
                        <w:rPr>
                          <w:rFonts w:eastAsia="Arial" w:cs="Arial"/>
                          <w:i/>
                        </w:rPr>
                      </w:pPr>
                      <w:r w:rsidRPr="00086BBD">
                        <w:rPr>
                          <w:rFonts w:eastAsia="Arial" w:cs="Arial"/>
                          <w:i/>
                        </w:rPr>
                        <w:t>2. Recherchieren Sie die aktuellen Vergleichszahlen im Internet (</w:t>
                      </w:r>
                      <w:hyperlink r:id="rId13">
                        <w:r w:rsidRPr="00C975D6">
                          <w:rPr>
                            <w:rFonts w:eastAsia="Arial" w:cs="Arial"/>
                          </w:rPr>
                          <w:t>www.destatis.de/Europa/DE/Startseite.html</w:t>
                        </w:r>
                      </w:hyperlink>
                      <w:r w:rsidRPr="00C975D6">
                        <w:rPr>
                          <w:rFonts w:eastAsia="Arial" w:cs="Arial"/>
                          <w:i/>
                        </w:rPr>
                        <w:t>,</w:t>
                      </w:r>
                      <w:r w:rsidRPr="00086BBD">
                        <w:rPr>
                          <w:rFonts w:eastAsia="Arial" w:cs="Arial"/>
                          <w:i/>
                        </w:rPr>
                        <w:t xml:space="preserve"> </w:t>
                      </w:r>
                      <w:r w:rsidRPr="00086BBD">
                        <w:rPr>
                          <w:rFonts w:eastAsia="Arial" w:cs="Arial"/>
                        </w:rPr>
                        <w:t>de.statista.com, Eurostat, bpb.de</w:t>
                      </w:r>
                      <w:r w:rsidRPr="00086BBD">
                        <w:rPr>
                          <w:rFonts w:eastAsia="Arial" w:cs="Arial"/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3044"/>
        <w:gridCol w:w="3016"/>
        <w:gridCol w:w="3002"/>
      </w:tblGrid>
      <w:tr w:rsidR="006F7BF8" w:rsidRPr="006F7BF8" w14:paraId="285DF605" w14:textId="77777777" w:rsidTr="00087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3"/>
          </w:tcPr>
          <w:p w14:paraId="5092BCB3" w14:textId="77777777" w:rsidR="006F7BF8" w:rsidRPr="006F7BF8" w:rsidRDefault="006F7BF8" w:rsidP="006F7BF8">
            <w:pPr>
              <w:spacing w:after="60" w:line="266" w:lineRule="auto"/>
              <w:jc w:val="center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Wirtschaftsdaten Deutschlands und Polens im Vergleich</w:t>
            </w:r>
          </w:p>
        </w:tc>
      </w:tr>
      <w:tr w:rsidR="006F7BF8" w:rsidRPr="006F7BF8" w14:paraId="430DD5EB" w14:textId="77777777" w:rsidTr="006F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37B3F33C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0D872156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Deutschland</w:t>
            </w:r>
          </w:p>
        </w:tc>
        <w:tc>
          <w:tcPr>
            <w:tcW w:w="3058" w:type="dxa"/>
          </w:tcPr>
          <w:p w14:paraId="1416A03C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Polen</w:t>
            </w:r>
          </w:p>
        </w:tc>
      </w:tr>
      <w:tr w:rsidR="006F7BF8" w:rsidRPr="006F7BF8" w14:paraId="64837BB9" w14:textId="77777777" w:rsidTr="00087BF7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04D47416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Wirtschaftsrang</w:t>
            </w:r>
          </w:p>
        </w:tc>
        <w:tc>
          <w:tcPr>
            <w:tcW w:w="3058" w:type="dxa"/>
          </w:tcPr>
          <w:p w14:paraId="6576300E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021E6E8B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22951559" w14:textId="77777777" w:rsidTr="006F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232E4F03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Währung</w:t>
            </w:r>
          </w:p>
        </w:tc>
        <w:tc>
          <w:tcPr>
            <w:tcW w:w="3058" w:type="dxa"/>
          </w:tcPr>
          <w:p w14:paraId="4299F8A9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27E54BAE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48979781" w14:textId="77777777" w:rsidTr="00087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4C60C794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Bruttoinlandsprodukt pro Kopf</w:t>
            </w:r>
          </w:p>
        </w:tc>
        <w:tc>
          <w:tcPr>
            <w:tcW w:w="3058" w:type="dxa"/>
          </w:tcPr>
          <w:p w14:paraId="37D56736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10E5526B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189D339A" w14:textId="77777777" w:rsidTr="006F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7A9C1863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Wirtschaftswachstum</w:t>
            </w:r>
          </w:p>
        </w:tc>
        <w:tc>
          <w:tcPr>
            <w:tcW w:w="3058" w:type="dxa"/>
          </w:tcPr>
          <w:p w14:paraId="516076B7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7CB721EB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4D211051" w14:textId="77777777" w:rsidTr="00087BF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61D15EE7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Erwerbstätige (in %)</w:t>
            </w:r>
          </w:p>
        </w:tc>
        <w:tc>
          <w:tcPr>
            <w:tcW w:w="3058" w:type="dxa"/>
          </w:tcPr>
          <w:p w14:paraId="3832BA75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0D27DB9F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7AC78B58" w14:textId="77777777" w:rsidTr="006F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087BDE0D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Arbeitslosenquote (in %)</w:t>
            </w:r>
          </w:p>
        </w:tc>
        <w:tc>
          <w:tcPr>
            <w:tcW w:w="3058" w:type="dxa"/>
          </w:tcPr>
          <w:p w14:paraId="13025E69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5CEC92C6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626DB8A6" w14:textId="77777777" w:rsidTr="00087BF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5439B1DE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Durchschnittsverdienst</w:t>
            </w:r>
          </w:p>
        </w:tc>
        <w:tc>
          <w:tcPr>
            <w:tcW w:w="3058" w:type="dxa"/>
          </w:tcPr>
          <w:p w14:paraId="44697813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1D30565C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3B033167" w14:textId="77777777" w:rsidTr="006F7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26519F1C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Exportgüter</w:t>
            </w:r>
          </w:p>
        </w:tc>
        <w:tc>
          <w:tcPr>
            <w:tcW w:w="3058" w:type="dxa"/>
          </w:tcPr>
          <w:p w14:paraId="2451B0BE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6CF62C02" w14:textId="77777777" w:rsidR="006F7BF8" w:rsidRPr="006F7BF8" w:rsidRDefault="006F7BF8" w:rsidP="006F7BF8">
            <w:pPr>
              <w:spacing w:after="60" w:line="26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6F7BF8" w:rsidRPr="006F7BF8" w14:paraId="671EC157" w14:textId="77777777" w:rsidTr="00087BF7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048B0CD2" w14:textId="77777777" w:rsidR="006F7BF8" w:rsidRPr="006F7BF8" w:rsidRDefault="006F7BF8" w:rsidP="006F7BF8">
            <w:pPr>
              <w:spacing w:after="60" w:line="266" w:lineRule="auto"/>
              <w:rPr>
                <w:rFonts w:ascii="Arial" w:hAnsi="Arial"/>
              </w:rPr>
            </w:pPr>
            <w:r w:rsidRPr="006F7BF8">
              <w:rPr>
                <w:rFonts w:ascii="Arial" w:hAnsi="Arial"/>
              </w:rPr>
              <w:t>Importgüter</w:t>
            </w:r>
          </w:p>
        </w:tc>
        <w:tc>
          <w:tcPr>
            <w:tcW w:w="3058" w:type="dxa"/>
          </w:tcPr>
          <w:p w14:paraId="657783F1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058" w:type="dxa"/>
          </w:tcPr>
          <w:p w14:paraId="350DA279" w14:textId="77777777" w:rsidR="006F7BF8" w:rsidRPr="006F7BF8" w:rsidRDefault="006F7BF8" w:rsidP="006F7BF8">
            <w:pPr>
              <w:spacing w:after="6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</w:tbl>
    <w:p w14:paraId="21EC0817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76FF19E4" w14:textId="77777777" w:rsidR="006F7BF8" w:rsidRPr="006F7BF8" w:rsidRDefault="006F7BF8" w:rsidP="006F7BF8">
      <w:pPr>
        <w:spacing w:after="60" w:line="266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6C799A84" w14:textId="0132E651" w:rsidR="00847767" w:rsidRPr="006F7BF8" w:rsidRDefault="00847767" w:rsidP="006F7BF8">
      <w:bookmarkStart w:id="1" w:name="_GoBack"/>
      <w:bookmarkEnd w:id="1"/>
    </w:p>
    <w:sectPr w:rsidR="00847767" w:rsidRPr="006F7BF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DE86" w14:textId="77777777" w:rsidR="00B014FF" w:rsidRDefault="00B014FF" w:rsidP="00B64814">
      <w:pPr>
        <w:spacing w:after="0" w:line="240" w:lineRule="auto"/>
      </w:pPr>
      <w:r>
        <w:separator/>
      </w:r>
    </w:p>
  </w:endnote>
  <w:endnote w:type="continuationSeparator" w:id="0">
    <w:p w14:paraId="3D84CB6F" w14:textId="77777777" w:rsidR="00B014FF" w:rsidRDefault="00B014FF" w:rsidP="00B6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835C" w14:textId="77777777" w:rsidR="00B014FF" w:rsidRDefault="00B014FF" w:rsidP="00B64814">
      <w:pPr>
        <w:spacing w:after="0" w:line="240" w:lineRule="auto"/>
      </w:pPr>
      <w:r>
        <w:separator/>
      </w:r>
    </w:p>
  </w:footnote>
  <w:footnote w:type="continuationSeparator" w:id="0">
    <w:p w14:paraId="3510BC2F" w14:textId="77777777" w:rsidR="00B014FF" w:rsidRDefault="00B014FF" w:rsidP="00B6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B64814" w:rsidRPr="00B64814" w14:paraId="681681CA" w14:textId="77777777" w:rsidTr="00087BF7">
      <w:trPr>
        <w:trHeight w:val="272"/>
      </w:trPr>
      <w:tc>
        <w:tcPr>
          <w:tcW w:w="6946" w:type="dxa"/>
        </w:tcPr>
        <w:p w14:paraId="33FD9448" w14:textId="77777777" w:rsidR="00B64814" w:rsidRPr="00B64814" w:rsidRDefault="00B64814" w:rsidP="00B64814">
          <w:pPr>
            <w:spacing w:after="60" w:line="240" w:lineRule="exact"/>
            <w:rPr>
              <w:rFonts w:ascii="Arial" w:eastAsia="Times New Roman" w:hAnsi="Arial" w:cs="Times New Roman"/>
              <w:i/>
              <w:sz w:val="20"/>
              <w:szCs w:val="20"/>
              <w:lang w:eastAsia="de-DE"/>
            </w:rPr>
          </w:pPr>
          <w:r w:rsidRPr="00B64814">
            <w:rPr>
              <w:rFonts w:ascii="Arial" w:eastAsia="Times New Roman" w:hAnsi="Arial" w:cs="Times New Roman"/>
              <w:i/>
              <w:noProof/>
              <w:sz w:val="20"/>
              <w:szCs w:val="20"/>
              <w:lang w:eastAsia="de-DE"/>
            </w:rPr>
            <w:t>Deutsche und polnische Wirtschaft im Vergleich</w:t>
          </w:r>
        </w:p>
      </w:tc>
      <w:tc>
        <w:tcPr>
          <w:tcW w:w="2767" w:type="dxa"/>
        </w:tcPr>
        <w:p w14:paraId="222E5F9B" w14:textId="77777777" w:rsidR="00B64814" w:rsidRPr="00B64814" w:rsidRDefault="00B64814" w:rsidP="00B64814">
          <w:pPr>
            <w:tabs>
              <w:tab w:val="center" w:pos="1326"/>
              <w:tab w:val="right" w:pos="2653"/>
            </w:tabs>
            <w:spacing w:after="60" w:line="240" w:lineRule="exact"/>
            <w:rPr>
              <w:rFonts w:ascii="Arial" w:eastAsia="Times New Roman" w:hAnsi="Arial" w:cs="Times New Roman"/>
              <w:i/>
              <w:sz w:val="20"/>
              <w:szCs w:val="20"/>
              <w:lang w:eastAsia="de-DE"/>
            </w:rPr>
          </w:pPr>
          <w:r w:rsidRPr="00B64814">
            <w:rPr>
              <w:rFonts w:ascii="Arial" w:eastAsia="Times New Roman" w:hAnsi="Arial" w:cs="Times New Roman"/>
              <w:b/>
              <w:i/>
              <w:sz w:val="20"/>
              <w:szCs w:val="20"/>
              <w:lang w:eastAsia="de-DE"/>
            </w:rPr>
            <w:t xml:space="preserve">   Politik und Gesellschaft</w:t>
          </w:r>
          <w:r w:rsidRPr="00B64814">
            <w:rPr>
              <w:rFonts w:ascii="Webdings" w:eastAsia="Arial" w:hAnsi="Webdings" w:cs="Arial"/>
              <w:i/>
              <w:sz w:val="21"/>
            </w:rPr>
            <w:t></w:t>
          </w:r>
        </w:p>
      </w:tc>
    </w:tr>
  </w:tbl>
  <w:p w14:paraId="427E2356" w14:textId="77777777" w:rsidR="00B64814" w:rsidRDefault="00B648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141F"/>
    <w:multiLevelType w:val="hybridMultilevel"/>
    <w:tmpl w:val="19AA000A"/>
    <w:lvl w:ilvl="0" w:tplc="C026E844">
      <w:numFmt w:val="bullet"/>
      <w:lvlText w:val="–"/>
      <w:lvlJc w:val="left"/>
      <w:pPr>
        <w:ind w:left="699" w:hanging="339"/>
      </w:pPr>
      <w:rPr>
        <w:rFonts w:ascii="Arial" w:eastAsia="Arial" w:hAnsi="Arial" w:cs="Arial" w:hint="default"/>
        <w:w w:val="99"/>
        <w:sz w:val="20"/>
        <w:szCs w:val="20"/>
        <w:lang w:val="de-DE" w:eastAsia="en-US" w:bidi="ar-SA"/>
      </w:rPr>
    </w:lvl>
    <w:lvl w:ilvl="1" w:tplc="1B38BE1C">
      <w:numFmt w:val="bullet"/>
      <w:lvlText w:val="•"/>
      <w:lvlJc w:val="left"/>
      <w:pPr>
        <w:ind w:left="1534" w:hanging="339"/>
      </w:pPr>
      <w:rPr>
        <w:rFonts w:hint="default"/>
        <w:lang w:val="de-DE" w:eastAsia="en-US" w:bidi="ar-SA"/>
      </w:rPr>
    </w:lvl>
    <w:lvl w:ilvl="2" w:tplc="F070A77E">
      <w:numFmt w:val="bullet"/>
      <w:lvlText w:val="•"/>
      <w:lvlJc w:val="left"/>
      <w:pPr>
        <w:ind w:left="2369" w:hanging="339"/>
      </w:pPr>
      <w:rPr>
        <w:rFonts w:hint="default"/>
        <w:lang w:val="de-DE" w:eastAsia="en-US" w:bidi="ar-SA"/>
      </w:rPr>
    </w:lvl>
    <w:lvl w:ilvl="3" w:tplc="200EF9E0">
      <w:numFmt w:val="bullet"/>
      <w:lvlText w:val="•"/>
      <w:lvlJc w:val="left"/>
      <w:pPr>
        <w:ind w:left="3204" w:hanging="339"/>
      </w:pPr>
      <w:rPr>
        <w:rFonts w:hint="default"/>
        <w:lang w:val="de-DE" w:eastAsia="en-US" w:bidi="ar-SA"/>
      </w:rPr>
    </w:lvl>
    <w:lvl w:ilvl="4" w:tplc="96B63750">
      <w:numFmt w:val="bullet"/>
      <w:lvlText w:val="•"/>
      <w:lvlJc w:val="left"/>
      <w:pPr>
        <w:ind w:left="4039" w:hanging="339"/>
      </w:pPr>
      <w:rPr>
        <w:rFonts w:hint="default"/>
        <w:lang w:val="de-DE" w:eastAsia="en-US" w:bidi="ar-SA"/>
      </w:rPr>
    </w:lvl>
    <w:lvl w:ilvl="5" w:tplc="53FAF8A6">
      <w:numFmt w:val="bullet"/>
      <w:lvlText w:val="•"/>
      <w:lvlJc w:val="left"/>
      <w:pPr>
        <w:ind w:left="4874" w:hanging="339"/>
      </w:pPr>
      <w:rPr>
        <w:rFonts w:hint="default"/>
        <w:lang w:val="de-DE" w:eastAsia="en-US" w:bidi="ar-SA"/>
      </w:rPr>
    </w:lvl>
    <w:lvl w:ilvl="6" w:tplc="A8B6BA7E">
      <w:numFmt w:val="bullet"/>
      <w:lvlText w:val="•"/>
      <w:lvlJc w:val="left"/>
      <w:pPr>
        <w:ind w:left="5709" w:hanging="339"/>
      </w:pPr>
      <w:rPr>
        <w:rFonts w:hint="default"/>
        <w:lang w:val="de-DE" w:eastAsia="en-US" w:bidi="ar-SA"/>
      </w:rPr>
    </w:lvl>
    <w:lvl w:ilvl="7" w:tplc="0E646438">
      <w:numFmt w:val="bullet"/>
      <w:lvlText w:val="•"/>
      <w:lvlJc w:val="left"/>
      <w:pPr>
        <w:ind w:left="6544" w:hanging="339"/>
      </w:pPr>
      <w:rPr>
        <w:rFonts w:hint="default"/>
        <w:lang w:val="de-DE" w:eastAsia="en-US" w:bidi="ar-SA"/>
      </w:rPr>
    </w:lvl>
    <w:lvl w:ilvl="8" w:tplc="1180C7FA">
      <w:numFmt w:val="bullet"/>
      <w:lvlText w:val="•"/>
      <w:lvlJc w:val="left"/>
      <w:pPr>
        <w:ind w:left="7379" w:hanging="339"/>
      </w:pPr>
      <w:rPr>
        <w:rFonts w:hint="default"/>
        <w:lang w:val="de-DE" w:eastAsia="en-US" w:bidi="ar-SA"/>
      </w:rPr>
    </w:lvl>
  </w:abstractNum>
  <w:abstractNum w:abstractNumId="1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14"/>
    <w:rsid w:val="004D3261"/>
    <w:rsid w:val="006F7BF8"/>
    <w:rsid w:val="00847767"/>
    <w:rsid w:val="00B014FF"/>
    <w:rsid w:val="00B64814"/>
    <w:rsid w:val="00C07847"/>
    <w:rsid w:val="00E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42EB9"/>
  <w15:chartTrackingRefBased/>
  <w15:docId w15:val="{166CF955-D346-4C4F-9CE4-67EA0889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814"/>
  </w:style>
  <w:style w:type="paragraph" w:styleId="Fuzeile">
    <w:name w:val="footer"/>
    <w:basedOn w:val="Standard"/>
    <w:link w:val="FuzeileZchn"/>
    <w:uiPriority w:val="99"/>
    <w:unhideWhenUsed/>
    <w:rsid w:val="00B6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814"/>
  </w:style>
  <w:style w:type="table" w:customStyle="1" w:styleId="EinfacheTabelle11">
    <w:name w:val="Einfache Tabelle 11"/>
    <w:basedOn w:val="NormaleTabelle"/>
    <w:next w:val="EinfacheTabelle1"/>
    <w:uiPriority w:val="41"/>
    <w:rsid w:val="006F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1">
    <w:name w:val="Plain Table 1"/>
    <w:basedOn w:val="NormaleTabelle"/>
    <w:uiPriority w:val="41"/>
    <w:rsid w:val="006F7B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destatis.de/Europa/DE/Startseite.html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destatis.de/Europa/DE/Startseit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E533C9-99EF-484E-8902-563A2835372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de-DE"/>
        </a:p>
      </dgm:t>
    </dgm:pt>
    <dgm:pt modelId="{77B2F55C-7747-4E8D-84E1-0A0AAA90BB46}">
      <dgm:prSet phldrT="[Text]"/>
      <dgm:spPr>
        <a:xfrm>
          <a:off x="0" y="156837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e-DE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304BAB7-B96B-4194-83BE-A19508FBAB05}" type="parTrans" cxnId="{8D8CBBC7-E4BC-4B7A-8C60-D0872761AD59}">
      <dgm:prSet/>
      <dgm:spPr/>
      <dgm:t>
        <a:bodyPr/>
        <a:lstStyle/>
        <a:p>
          <a:endParaRPr lang="de-DE"/>
        </a:p>
      </dgm:t>
    </dgm:pt>
    <dgm:pt modelId="{6969BAA4-C23F-4193-9ADA-C74F59143320}" type="sibTrans" cxnId="{8D8CBBC7-E4BC-4B7A-8C60-D0872761AD59}">
      <dgm:prSet/>
      <dgm:spPr/>
      <dgm:t>
        <a:bodyPr/>
        <a:lstStyle/>
        <a:p>
          <a:endParaRPr lang="de-DE"/>
        </a:p>
      </dgm:t>
    </dgm:pt>
    <dgm:pt modelId="{2849C40E-299A-4630-9CED-356ACA9740BE}">
      <dgm:prSet phldrT="[Text]"/>
      <dgm:spPr>
        <a:xfrm>
          <a:off x="654843" y="156837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e-DE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8DADE92-AA7C-4450-B2A4-B0DE8D6185B6}" type="parTrans" cxnId="{52947137-73A6-4797-A6EA-58B03CC44440}">
      <dgm:prSet/>
      <dgm:spPr/>
      <dgm:t>
        <a:bodyPr/>
        <a:lstStyle/>
        <a:p>
          <a:endParaRPr lang="de-DE"/>
        </a:p>
      </dgm:t>
    </dgm:pt>
    <dgm:pt modelId="{69341988-A1C3-442B-990C-29B1DB98297C}" type="sibTrans" cxnId="{52947137-73A6-4797-A6EA-58B03CC44440}">
      <dgm:prSet/>
      <dgm:spPr/>
      <dgm:t>
        <a:bodyPr/>
        <a:lstStyle/>
        <a:p>
          <a:endParaRPr lang="de-DE"/>
        </a:p>
      </dgm:t>
    </dgm:pt>
    <dgm:pt modelId="{626824F6-1B99-41AA-8CD2-69E60DFEFF7D}">
      <dgm:prSet phldrT="[Text]"/>
      <dgm:spPr>
        <a:xfrm>
          <a:off x="1309687" y="156837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e-DE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AD9BBAC-5CB5-4D65-914B-84DC53FB91D5}" type="parTrans" cxnId="{78D3AB87-52BE-46C9-A8E0-3810B254365D}">
      <dgm:prSet/>
      <dgm:spPr/>
      <dgm:t>
        <a:bodyPr/>
        <a:lstStyle/>
        <a:p>
          <a:endParaRPr lang="de-DE"/>
        </a:p>
      </dgm:t>
    </dgm:pt>
    <dgm:pt modelId="{84F348DF-BE8E-4B4B-A5DF-5894FE1A166E}" type="sibTrans" cxnId="{78D3AB87-52BE-46C9-A8E0-3810B254365D}">
      <dgm:prSet/>
      <dgm:spPr/>
      <dgm:t>
        <a:bodyPr/>
        <a:lstStyle/>
        <a:p>
          <a:endParaRPr lang="de-DE"/>
        </a:p>
      </dgm:t>
    </dgm:pt>
    <dgm:pt modelId="{158B587B-652F-4AA4-AFD9-1FA71FB5A39B}">
      <dgm:prSet phldrT="[Text]"/>
      <dgm:spPr>
        <a:xfrm>
          <a:off x="327421" y="573556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e-DE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184F7BF-D354-4CB0-AA02-CF40E6386CF7}" type="parTrans" cxnId="{EC5146CB-5950-4662-8FA6-AB2A134567BC}">
      <dgm:prSet/>
      <dgm:spPr/>
      <dgm:t>
        <a:bodyPr/>
        <a:lstStyle/>
        <a:p>
          <a:endParaRPr lang="de-DE"/>
        </a:p>
      </dgm:t>
    </dgm:pt>
    <dgm:pt modelId="{115A2892-7631-4E2C-93B1-35049D5946F2}" type="sibTrans" cxnId="{EC5146CB-5950-4662-8FA6-AB2A134567BC}">
      <dgm:prSet/>
      <dgm:spPr/>
      <dgm:t>
        <a:bodyPr/>
        <a:lstStyle/>
        <a:p>
          <a:endParaRPr lang="de-DE"/>
        </a:p>
      </dgm:t>
    </dgm:pt>
    <dgm:pt modelId="{97915F80-5584-469D-9DED-E5CBEAE0A93E}">
      <dgm:prSet phldrT="[Text]"/>
      <dgm:spPr>
        <a:xfrm>
          <a:off x="982265" y="573556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de-DE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39E166E-9B9C-4CA6-9B1F-204B6910ED22}" type="parTrans" cxnId="{D126951D-4B05-4342-B80A-9006407B296F}">
      <dgm:prSet/>
      <dgm:spPr/>
      <dgm:t>
        <a:bodyPr/>
        <a:lstStyle/>
        <a:p>
          <a:endParaRPr lang="de-DE"/>
        </a:p>
      </dgm:t>
    </dgm:pt>
    <dgm:pt modelId="{D94BCAD0-5C18-4CB6-BC22-4843938BE9AC}" type="sibTrans" cxnId="{D126951D-4B05-4342-B80A-9006407B296F}">
      <dgm:prSet/>
      <dgm:spPr/>
      <dgm:t>
        <a:bodyPr/>
        <a:lstStyle/>
        <a:p>
          <a:endParaRPr lang="de-DE"/>
        </a:p>
      </dgm:t>
    </dgm:pt>
    <dgm:pt modelId="{91CB4F50-5C35-4623-9DEB-5FF43233EF89}" type="pres">
      <dgm:prSet presAssocID="{E2E533C9-99EF-484E-8902-563A28353725}" presName="diagram" presStyleCnt="0">
        <dgm:presLayoutVars>
          <dgm:dir/>
          <dgm:resizeHandles val="exact"/>
        </dgm:presLayoutVars>
      </dgm:prSet>
      <dgm:spPr/>
    </dgm:pt>
    <dgm:pt modelId="{530649C6-B1A5-4315-98DA-681C26EC49FC}" type="pres">
      <dgm:prSet presAssocID="{77B2F55C-7747-4E8D-84E1-0A0AAA90BB46}" presName="node" presStyleLbl="node1" presStyleIdx="0" presStyleCnt="5">
        <dgm:presLayoutVars>
          <dgm:bulletEnabled val="1"/>
        </dgm:presLayoutVars>
      </dgm:prSet>
      <dgm:spPr/>
    </dgm:pt>
    <dgm:pt modelId="{4A92C469-AC9B-4A6F-8DEE-FEABF2C959B5}" type="pres">
      <dgm:prSet presAssocID="{6969BAA4-C23F-4193-9ADA-C74F59143320}" presName="sibTrans" presStyleCnt="0"/>
      <dgm:spPr/>
    </dgm:pt>
    <dgm:pt modelId="{45C81CA3-67E6-4D94-9EB8-532D8DE5034F}" type="pres">
      <dgm:prSet presAssocID="{2849C40E-299A-4630-9CED-356ACA9740BE}" presName="node" presStyleLbl="node1" presStyleIdx="1" presStyleCnt="5">
        <dgm:presLayoutVars>
          <dgm:bulletEnabled val="1"/>
        </dgm:presLayoutVars>
      </dgm:prSet>
      <dgm:spPr/>
    </dgm:pt>
    <dgm:pt modelId="{103013C3-4375-43BB-B164-A511BE90BE81}" type="pres">
      <dgm:prSet presAssocID="{69341988-A1C3-442B-990C-29B1DB98297C}" presName="sibTrans" presStyleCnt="0"/>
      <dgm:spPr/>
    </dgm:pt>
    <dgm:pt modelId="{1560568C-651C-4288-B29D-7B58103FB323}" type="pres">
      <dgm:prSet presAssocID="{626824F6-1B99-41AA-8CD2-69E60DFEFF7D}" presName="node" presStyleLbl="node1" presStyleIdx="2" presStyleCnt="5">
        <dgm:presLayoutVars>
          <dgm:bulletEnabled val="1"/>
        </dgm:presLayoutVars>
      </dgm:prSet>
      <dgm:spPr/>
    </dgm:pt>
    <dgm:pt modelId="{7A6AF888-D993-407E-8ADC-29AAE1BCD8F6}" type="pres">
      <dgm:prSet presAssocID="{84F348DF-BE8E-4B4B-A5DF-5894FE1A166E}" presName="sibTrans" presStyleCnt="0"/>
      <dgm:spPr/>
    </dgm:pt>
    <dgm:pt modelId="{9F80BD53-E796-4150-AD4A-1AC538589F1C}" type="pres">
      <dgm:prSet presAssocID="{158B587B-652F-4AA4-AFD9-1FA71FB5A39B}" presName="node" presStyleLbl="node1" presStyleIdx="3" presStyleCnt="5">
        <dgm:presLayoutVars>
          <dgm:bulletEnabled val="1"/>
        </dgm:presLayoutVars>
      </dgm:prSet>
      <dgm:spPr/>
    </dgm:pt>
    <dgm:pt modelId="{86F7D178-B78F-43BD-9AA7-D69D6F4C58C0}" type="pres">
      <dgm:prSet presAssocID="{115A2892-7631-4E2C-93B1-35049D5946F2}" presName="sibTrans" presStyleCnt="0"/>
      <dgm:spPr/>
    </dgm:pt>
    <dgm:pt modelId="{058137BA-A75E-4AF2-80FF-5EB32D415770}" type="pres">
      <dgm:prSet presAssocID="{97915F80-5584-469D-9DED-E5CBEAE0A93E}" presName="node" presStyleLbl="node1" presStyleIdx="4" presStyleCnt="5">
        <dgm:presLayoutVars>
          <dgm:bulletEnabled val="1"/>
        </dgm:presLayoutVars>
      </dgm:prSet>
      <dgm:spPr/>
    </dgm:pt>
  </dgm:ptLst>
  <dgm:cxnLst>
    <dgm:cxn modelId="{D126951D-4B05-4342-B80A-9006407B296F}" srcId="{E2E533C9-99EF-484E-8902-563A28353725}" destId="{97915F80-5584-469D-9DED-E5CBEAE0A93E}" srcOrd="4" destOrd="0" parTransId="{C39E166E-9B9C-4CA6-9B1F-204B6910ED22}" sibTransId="{D94BCAD0-5C18-4CB6-BC22-4843938BE9AC}"/>
    <dgm:cxn modelId="{73E63A2F-C535-4248-B26C-9B87A7772F0E}" type="presOf" srcId="{E2E533C9-99EF-484E-8902-563A28353725}" destId="{91CB4F50-5C35-4623-9DEB-5FF43233EF89}" srcOrd="0" destOrd="0" presId="urn:microsoft.com/office/officeart/2005/8/layout/default"/>
    <dgm:cxn modelId="{52947137-73A6-4797-A6EA-58B03CC44440}" srcId="{E2E533C9-99EF-484E-8902-563A28353725}" destId="{2849C40E-299A-4630-9CED-356ACA9740BE}" srcOrd="1" destOrd="0" parTransId="{88DADE92-AA7C-4450-B2A4-B0DE8D6185B6}" sibTransId="{69341988-A1C3-442B-990C-29B1DB98297C}"/>
    <dgm:cxn modelId="{CCE14774-63ED-44E1-AD88-5A5D5FAE1C7C}" type="presOf" srcId="{158B587B-652F-4AA4-AFD9-1FA71FB5A39B}" destId="{9F80BD53-E796-4150-AD4A-1AC538589F1C}" srcOrd="0" destOrd="0" presId="urn:microsoft.com/office/officeart/2005/8/layout/default"/>
    <dgm:cxn modelId="{2A84F181-90D8-4146-88F6-5E7930622425}" type="presOf" srcId="{626824F6-1B99-41AA-8CD2-69E60DFEFF7D}" destId="{1560568C-651C-4288-B29D-7B58103FB323}" srcOrd="0" destOrd="0" presId="urn:microsoft.com/office/officeart/2005/8/layout/default"/>
    <dgm:cxn modelId="{78D3AB87-52BE-46C9-A8E0-3810B254365D}" srcId="{E2E533C9-99EF-484E-8902-563A28353725}" destId="{626824F6-1B99-41AA-8CD2-69E60DFEFF7D}" srcOrd="2" destOrd="0" parTransId="{2AD9BBAC-5CB5-4D65-914B-84DC53FB91D5}" sibTransId="{84F348DF-BE8E-4B4B-A5DF-5894FE1A166E}"/>
    <dgm:cxn modelId="{22D380BC-27BC-4C84-9C74-2CD757818BB0}" type="presOf" srcId="{77B2F55C-7747-4E8D-84E1-0A0AAA90BB46}" destId="{530649C6-B1A5-4315-98DA-681C26EC49FC}" srcOrd="0" destOrd="0" presId="urn:microsoft.com/office/officeart/2005/8/layout/default"/>
    <dgm:cxn modelId="{8D8CBBC7-E4BC-4B7A-8C60-D0872761AD59}" srcId="{E2E533C9-99EF-484E-8902-563A28353725}" destId="{77B2F55C-7747-4E8D-84E1-0A0AAA90BB46}" srcOrd="0" destOrd="0" parTransId="{B304BAB7-B96B-4194-83BE-A19508FBAB05}" sibTransId="{6969BAA4-C23F-4193-9ADA-C74F59143320}"/>
    <dgm:cxn modelId="{EC5146CB-5950-4662-8FA6-AB2A134567BC}" srcId="{E2E533C9-99EF-484E-8902-563A28353725}" destId="{158B587B-652F-4AA4-AFD9-1FA71FB5A39B}" srcOrd="3" destOrd="0" parTransId="{1184F7BF-D354-4CB0-AA02-CF40E6386CF7}" sibTransId="{115A2892-7631-4E2C-93B1-35049D5946F2}"/>
    <dgm:cxn modelId="{C4E45EE1-BD72-4127-88AD-56973D48AF50}" type="presOf" srcId="{97915F80-5584-469D-9DED-E5CBEAE0A93E}" destId="{058137BA-A75E-4AF2-80FF-5EB32D415770}" srcOrd="0" destOrd="0" presId="urn:microsoft.com/office/officeart/2005/8/layout/default"/>
    <dgm:cxn modelId="{E97083F0-40AD-40D4-AE1E-6E816BAD8ADE}" type="presOf" srcId="{2849C40E-299A-4630-9CED-356ACA9740BE}" destId="{45C81CA3-67E6-4D94-9EB8-532D8DE5034F}" srcOrd="0" destOrd="0" presId="urn:microsoft.com/office/officeart/2005/8/layout/default"/>
    <dgm:cxn modelId="{DDCB752B-2F1E-4AED-B820-D8F213F49F33}" type="presParOf" srcId="{91CB4F50-5C35-4623-9DEB-5FF43233EF89}" destId="{530649C6-B1A5-4315-98DA-681C26EC49FC}" srcOrd="0" destOrd="0" presId="urn:microsoft.com/office/officeart/2005/8/layout/default"/>
    <dgm:cxn modelId="{EFB4AD08-BB1C-4533-B85B-B406415CA0CA}" type="presParOf" srcId="{91CB4F50-5C35-4623-9DEB-5FF43233EF89}" destId="{4A92C469-AC9B-4A6F-8DEE-FEABF2C959B5}" srcOrd="1" destOrd="0" presId="urn:microsoft.com/office/officeart/2005/8/layout/default"/>
    <dgm:cxn modelId="{9B345BE8-EAE7-413F-9CB4-C669E500128D}" type="presParOf" srcId="{91CB4F50-5C35-4623-9DEB-5FF43233EF89}" destId="{45C81CA3-67E6-4D94-9EB8-532D8DE5034F}" srcOrd="2" destOrd="0" presId="urn:microsoft.com/office/officeart/2005/8/layout/default"/>
    <dgm:cxn modelId="{85E4DF31-D3C2-4A4F-93DC-D8F50AF387C6}" type="presParOf" srcId="{91CB4F50-5C35-4623-9DEB-5FF43233EF89}" destId="{103013C3-4375-43BB-B164-A511BE90BE81}" srcOrd="3" destOrd="0" presId="urn:microsoft.com/office/officeart/2005/8/layout/default"/>
    <dgm:cxn modelId="{DF45DF3E-49EB-4262-81FE-30B455AD676B}" type="presParOf" srcId="{91CB4F50-5C35-4623-9DEB-5FF43233EF89}" destId="{1560568C-651C-4288-B29D-7B58103FB323}" srcOrd="4" destOrd="0" presId="urn:microsoft.com/office/officeart/2005/8/layout/default"/>
    <dgm:cxn modelId="{6B6F86D9-5B22-49FC-9707-FA7C28190437}" type="presParOf" srcId="{91CB4F50-5C35-4623-9DEB-5FF43233EF89}" destId="{7A6AF888-D993-407E-8ADC-29AAE1BCD8F6}" srcOrd="5" destOrd="0" presId="urn:microsoft.com/office/officeart/2005/8/layout/default"/>
    <dgm:cxn modelId="{66EACEFE-3FF1-4A17-BBCC-E951D5D15CC5}" type="presParOf" srcId="{91CB4F50-5C35-4623-9DEB-5FF43233EF89}" destId="{9F80BD53-E796-4150-AD4A-1AC538589F1C}" srcOrd="6" destOrd="0" presId="urn:microsoft.com/office/officeart/2005/8/layout/default"/>
    <dgm:cxn modelId="{53DE2014-C0CC-46FE-A201-1190C2F2D44F}" type="presParOf" srcId="{91CB4F50-5C35-4623-9DEB-5FF43233EF89}" destId="{86F7D178-B78F-43BD-9AA7-D69D6F4C58C0}" srcOrd="7" destOrd="0" presId="urn:microsoft.com/office/officeart/2005/8/layout/default"/>
    <dgm:cxn modelId="{18E8A337-CA4C-4E4C-ABD6-E0B1E64AD61E}" type="presParOf" srcId="{91CB4F50-5C35-4623-9DEB-5FF43233EF89}" destId="{058137BA-A75E-4AF2-80FF-5EB32D41577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0649C6-B1A5-4315-98DA-681C26EC49FC}">
      <dsp:nvSpPr>
        <dsp:cNvPr id="0" name=""/>
        <dsp:cNvSpPr/>
      </dsp:nvSpPr>
      <dsp:spPr>
        <a:xfrm>
          <a:off x="0" y="156837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156837"/>
        <a:ext cx="595312" cy="357187"/>
      </dsp:txXfrm>
    </dsp:sp>
    <dsp:sp modelId="{45C81CA3-67E6-4D94-9EB8-532D8DE5034F}">
      <dsp:nvSpPr>
        <dsp:cNvPr id="0" name=""/>
        <dsp:cNvSpPr/>
      </dsp:nvSpPr>
      <dsp:spPr>
        <a:xfrm>
          <a:off x="654843" y="156837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54843" y="156837"/>
        <a:ext cx="595312" cy="357187"/>
      </dsp:txXfrm>
    </dsp:sp>
    <dsp:sp modelId="{1560568C-651C-4288-B29D-7B58103FB323}">
      <dsp:nvSpPr>
        <dsp:cNvPr id="0" name=""/>
        <dsp:cNvSpPr/>
      </dsp:nvSpPr>
      <dsp:spPr>
        <a:xfrm>
          <a:off x="1309687" y="156837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09687" y="156837"/>
        <a:ext cx="595312" cy="357187"/>
      </dsp:txXfrm>
    </dsp:sp>
    <dsp:sp modelId="{9F80BD53-E796-4150-AD4A-1AC538589F1C}">
      <dsp:nvSpPr>
        <dsp:cNvPr id="0" name=""/>
        <dsp:cNvSpPr/>
      </dsp:nvSpPr>
      <dsp:spPr>
        <a:xfrm>
          <a:off x="327421" y="573556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7421" y="573556"/>
        <a:ext cx="595312" cy="357187"/>
      </dsp:txXfrm>
    </dsp:sp>
    <dsp:sp modelId="{058137BA-A75E-4AF2-80FF-5EB32D415770}">
      <dsp:nvSpPr>
        <dsp:cNvPr id="0" name=""/>
        <dsp:cNvSpPr/>
      </dsp:nvSpPr>
      <dsp:spPr>
        <a:xfrm>
          <a:off x="982265" y="573556"/>
          <a:ext cx="595312" cy="3571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82265" y="573556"/>
        <a:ext cx="595312" cy="357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Krzoska</dc:creator>
  <cp:keywords/>
  <dc:description/>
  <cp:lastModifiedBy>Markus Krzoska</cp:lastModifiedBy>
  <cp:revision>2</cp:revision>
  <cp:lastPrinted>2021-01-23T10:13:00Z</cp:lastPrinted>
  <dcterms:created xsi:type="dcterms:W3CDTF">2021-01-23T10:14:00Z</dcterms:created>
  <dcterms:modified xsi:type="dcterms:W3CDTF">2021-01-23T10:14:00Z</dcterms:modified>
</cp:coreProperties>
</file>