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46" w:rsidRPr="0049247A" w:rsidRDefault="00114E46" w:rsidP="00114E46">
      <w:pPr>
        <w:pStyle w:val="0berschrift3"/>
        <w:rPr>
          <w:rFonts w:cs="Arial"/>
          <w:b w:val="0"/>
          <w:sz w:val="24"/>
          <w:u w:val="single"/>
        </w:rPr>
      </w:pPr>
      <w:r w:rsidRPr="0049247A">
        <w:rPr>
          <w:rFonts w:cs="Arial"/>
          <w:b w:val="0"/>
          <w:sz w:val="24"/>
          <w:u w:val="single"/>
        </w:rPr>
        <w:t xml:space="preserve">Arbeitsblatt 3: Tadeusz </w:t>
      </w:r>
      <w:proofErr w:type="spellStart"/>
      <w:r w:rsidRPr="0049247A">
        <w:rPr>
          <w:rFonts w:cs="Arial"/>
          <w:b w:val="0"/>
          <w:sz w:val="24"/>
          <w:u w:val="single"/>
        </w:rPr>
        <w:t>Różewicz</w:t>
      </w:r>
      <w:proofErr w:type="spellEnd"/>
      <w:r w:rsidRPr="0049247A">
        <w:rPr>
          <w:rFonts w:cs="Arial"/>
          <w:b w:val="0"/>
          <w:sz w:val="24"/>
          <w:u w:val="single"/>
        </w:rPr>
        <w:t xml:space="preserve"> - Biografie und poetisches Programm</w:t>
      </w:r>
    </w:p>
    <w:p w:rsidR="00114E46" w:rsidRPr="008B6ED0" w:rsidRDefault="00114E46" w:rsidP="00114E46">
      <w:pPr>
        <w:autoSpaceDE w:val="0"/>
        <w:autoSpaceDN w:val="0"/>
        <w:adjustRightInd w:val="0"/>
        <w:spacing w:after="0" w:line="240" w:lineRule="auto"/>
        <w:rPr>
          <w:rFonts w:cs="Arial"/>
          <w:sz w:val="24"/>
        </w:rPr>
      </w:pPr>
    </w:p>
    <w:p w:rsidR="00114E46" w:rsidRPr="0049247A" w:rsidRDefault="00114E46" w:rsidP="00114E46">
      <w:pPr>
        <w:pStyle w:val="0berschrift2"/>
        <w:rPr>
          <w:rFonts w:cs="Arial"/>
          <w:b/>
          <w:sz w:val="24"/>
          <w:u w:val="none"/>
        </w:rPr>
      </w:pPr>
      <w:r w:rsidRPr="0049247A">
        <w:rPr>
          <w:rFonts w:cs="Arial"/>
          <w:b/>
          <w:sz w:val="24"/>
          <w:u w:val="none"/>
        </w:rPr>
        <w:t xml:space="preserve">Biografie von Tadeusz </w:t>
      </w:r>
      <w:proofErr w:type="spellStart"/>
      <w:r w:rsidRPr="0049247A">
        <w:rPr>
          <w:rFonts w:cs="Arial"/>
          <w:b/>
          <w:sz w:val="24"/>
          <w:u w:val="none"/>
        </w:rPr>
        <w:t>Różewicz</w:t>
      </w:r>
      <w:proofErr w:type="spellEnd"/>
    </w:p>
    <w:p w:rsidR="00114E46" w:rsidRPr="0049247A" w:rsidRDefault="00114E46" w:rsidP="00114E46">
      <w:pPr>
        <w:pStyle w:val="1Standardflietext"/>
        <w:jc w:val="both"/>
        <w:rPr>
          <w:rFonts w:cs="Arial"/>
          <w:sz w:val="22"/>
        </w:rPr>
      </w:pPr>
      <w:r w:rsidRPr="0049247A">
        <w:rPr>
          <w:rFonts w:cs="Arial"/>
          <w:sz w:val="22"/>
        </w:rPr>
        <w:t xml:space="preserve">Tadeusz </w:t>
      </w:r>
      <w:proofErr w:type="spellStart"/>
      <w:r w:rsidRPr="0049247A">
        <w:rPr>
          <w:rFonts w:cs="Arial"/>
          <w:sz w:val="22"/>
        </w:rPr>
        <w:t>Różewicz</w:t>
      </w:r>
      <w:proofErr w:type="spellEnd"/>
      <w:r w:rsidRPr="0049247A">
        <w:rPr>
          <w:rFonts w:cs="Arial"/>
          <w:sz w:val="22"/>
        </w:rPr>
        <w:t xml:space="preserve"> [gesprochen: </w:t>
      </w:r>
      <w:proofErr w:type="spellStart"/>
      <w:r w:rsidRPr="0049247A">
        <w:rPr>
          <w:rFonts w:cs="Arial"/>
          <w:i/>
          <w:iCs/>
          <w:sz w:val="22"/>
        </w:rPr>
        <w:t>tade-usch</w:t>
      </w:r>
      <w:proofErr w:type="spellEnd"/>
      <w:r w:rsidRPr="0049247A">
        <w:rPr>
          <w:rFonts w:cs="Arial"/>
          <w:i/>
          <w:iCs/>
          <w:sz w:val="22"/>
        </w:rPr>
        <w:t xml:space="preserve"> </w:t>
      </w:r>
      <w:proofErr w:type="spellStart"/>
      <w:r w:rsidRPr="0049247A">
        <w:rPr>
          <w:rFonts w:cs="Arial"/>
          <w:i/>
          <w:iCs/>
          <w:sz w:val="22"/>
        </w:rPr>
        <w:t>ruschewitsch</w:t>
      </w:r>
      <w:proofErr w:type="spellEnd"/>
      <w:r w:rsidRPr="0049247A">
        <w:rPr>
          <w:rFonts w:cs="Arial"/>
          <w:sz w:val="22"/>
        </w:rPr>
        <w:t xml:space="preserve">], geboren 1921 in </w:t>
      </w:r>
      <w:proofErr w:type="spellStart"/>
      <w:r w:rsidRPr="0049247A">
        <w:rPr>
          <w:rFonts w:cs="Arial"/>
          <w:sz w:val="22"/>
        </w:rPr>
        <w:t>Radomsko</w:t>
      </w:r>
      <w:proofErr w:type="spellEnd"/>
      <w:r w:rsidRPr="0049247A">
        <w:rPr>
          <w:rFonts w:cs="Arial"/>
          <w:sz w:val="22"/>
        </w:rPr>
        <w:t xml:space="preserve"> bei </w:t>
      </w:r>
      <w:proofErr w:type="spellStart"/>
      <w:r w:rsidRPr="0049247A">
        <w:rPr>
          <w:rFonts w:cs="Arial"/>
          <w:sz w:val="22"/>
        </w:rPr>
        <w:t>Łόdź</w:t>
      </w:r>
      <w:proofErr w:type="spellEnd"/>
      <w:r w:rsidRPr="0049247A">
        <w:rPr>
          <w:rFonts w:cs="Arial"/>
          <w:sz w:val="22"/>
        </w:rPr>
        <w:t xml:space="preserve"> [gesprochen: </w:t>
      </w:r>
      <w:proofErr w:type="spellStart"/>
      <w:r w:rsidRPr="0049247A">
        <w:rPr>
          <w:rFonts w:cs="Arial"/>
          <w:i/>
          <w:sz w:val="22"/>
        </w:rPr>
        <w:t>Wudsch</w:t>
      </w:r>
      <w:proofErr w:type="spellEnd"/>
      <w:r w:rsidRPr="0049247A">
        <w:rPr>
          <w:rFonts w:cs="Arial"/>
          <w:sz w:val="22"/>
        </w:rPr>
        <w:t xml:space="preserve">], schloss sich im Zweiten Weltkrieg als Partisan der polnischen Heimatarmee an. Nach dem Krieg studierte er Kunstgeschichte an der Krakauer Jagiellonen-Universität und debütierte im Jahr 1947 mit dem Gedichtband </w:t>
      </w:r>
      <w:r w:rsidRPr="0049247A">
        <w:rPr>
          <w:rFonts w:cs="Arial"/>
          <w:i/>
          <w:iCs/>
          <w:sz w:val="22"/>
        </w:rPr>
        <w:t>Unruhe</w:t>
      </w:r>
      <w:r w:rsidRPr="0049247A">
        <w:rPr>
          <w:rFonts w:cs="Arial"/>
          <w:sz w:val="22"/>
        </w:rPr>
        <w:t xml:space="preserve">. Dieser Band, dem auch das Gedicht </w:t>
      </w:r>
      <w:r w:rsidRPr="0049247A">
        <w:rPr>
          <w:rFonts w:cs="Arial"/>
          <w:i/>
          <w:iCs/>
          <w:sz w:val="22"/>
        </w:rPr>
        <w:t xml:space="preserve">Gerettet </w:t>
      </w:r>
      <w:r w:rsidRPr="0049247A">
        <w:rPr>
          <w:rFonts w:cs="Arial"/>
          <w:sz w:val="22"/>
        </w:rPr>
        <w:t xml:space="preserve">entnommen ist, kam einer literarischen Revolution gleich und machte </w:t>
      </w:r>
      <w:proofErr w:type="spellStart"/>
      <w:r w:rsidRPr="0049247A">
        <w:rPr>
          <w:rFonts w:cs="Arial"/>
          <w:sz w:val="22"/>
        </w:rPr>
        <w:t>Różewicz</w:t>
      </w:r>
      <w:proofErr w:type="spellEnd"/>
      <w:r w:rsidRPr="0049247A">
        <w:rPr>
          <w:rFonts w:cs="Arial"/>
          <w:sz w:val="22"/>
        </w:rPr>
        <w:t xml:space="preserve"> zum Begründer einer neuen poetischen Sprache in der polnischen Literatur. </w:t>
      </w:r>
      <w:proofErr w:type="spellStart"/>
      <w:r w:rsidRPr="0049247A">
        <w:rPr>
          <w:rFonts w:cs="Arial"/>
          <w:sz w:val="22"/>
        </w:rPr>
        <w:t>Różewicz</w:t>
      </w:r>
      <w:proofErr w:type="spellEnd"/>
      <w:r w:rsidRPr="0049247A">
        <w:rPr>
          <w:rFonts w:cs="Arial"/>
          <w:sz w:val="22"/>
        </w:rPr>
        <w:t xml:space="preserve"> wurde zum ›Dichter der gewürgten Gurgel‹, zur repräsentativen Stimme der polnischen Nachkriegsliteratur. Auch im Bereich des Dramas, insbesondere mit den Stücken </w:t>
      </w:r>
      <w:r w:rsidRPr="0049247A">
        <w:rPr>
          <w:rFonts w:cs="Arial"/>
          <w:i/>
          <w:iCs/>
          <w:sz w:val="22"/>
        </w:rPr>
        <w:t>Kartothek</w:t>
      </w:r>
      <w:r w:rsidRPr="0049247A">
        <w:rPr>
          <w:rFonts w:cs="Arial"/>
          <w:sz w:val="22"/>
        </w:rPr>
        <w:t xml:space="preserve"> (1960) und </w:t>
      </w:r>
      <w:r w:rsidRPr="0049247A">
        <w:rPr>
          <w:rFonts w:cs="Arial"/>
          <w:i/>
          <w:iCs/>
          <w:sz w:val="22"/>
        </w:rPr>
        <w:t xml:space="preserve">Die Falle </w:t>
      </w:r>
      <w:r w:rsidRPr="0049247A">
        <w:rPr>
          <w:rFonts w:cs="Arial"/>
          <w:sz w:val="22"/>
        </w:rPr>
        <w:t xml:space="preserve">(1982), entwickelte </w:t>
      </w:r>
      <w:proofErr w:type="spellStart"/>
      <w:r w:rsidRPr="0049247A">
        <w:rPr>
          <w:rFonts w:cs="Arial"/>
          <w:sz w:val="22"/>
        </w:rPr>
        <w:t>Różewicz</w:t>
      </w:r>
      <w:proofErr w:type="spellEnd"/>
      <w:r w:rsidRPr="0049247A">
        <w:rPr>
          <w:rFonts w:cs="Arial"/>
          <w:sz w:val="22"/>
        </w:rPr>
        <w:t xml:space="preserve"> neue, richtungweisende Konzeptionen. Außerdem hat er zahlreiche Erzählungen und Drehbücher geschrieben. </w:t>
      </w:r>
      <w:proofErr w:type="spellStart"/>
      <w:r w:rsidRPr="0049247A">
        <w:rPr>
          <w:rFonts w:cs="Arial"/>
          <w:sz w:val="22"/>
        </w:rPr>
        <w:t>Różewicz</w:t>
      </w:r>
      <w:proofErr w:type="spellEnd"/>
      <w:r w:rsidRPr="0049247A">
        <w:rPr>
          <w:rFonts w:cs="Arial"/>
          <w:sz w:val="22"/>
        </w:rPr>
        <w:t xml:space="preserve"> lebt seit 1968 in Wrocław (Breslau).</w:t>
      </w:r>
    </w:p>
    <w:p w:rsidR="00114E46" w:rsidRPr="0049247A" w:rsidRDefault="00114E46" w:rsidP="00114E46">
      <w:pPr>
        <w:autoSpaceDE w:val="0"/>
        <w:autoSpaceDN w:val="0"/>
        <w:adjustRightInd w:val="0"/>
        <w:spacing w:after="0" w:line="240" w:lineRule="auto"/>
        <w:jc w:val="both"/>
        <w:rPr>
          <w:rFonts w:cs="Arial"/>
          <w:i/>
          <w:iCs/>
          <w:sz w:val="28"/>
        </w:rPr>
      </w:pPr>
    </w:p>
    <w:p w:rsidR="00114E46" w:rsidRPr="0049247A" w:rsidRDefault="00114E46" w:rsidP="00114E46">
      <w:pPr>
        <w:pStyle w:val="4Zitat"/>
        <w:pBdr>
          <w:right w:val="double" w:sz="4" w:space="7" w:color="808080"/>
        </w:pBdr>
        <w:jc w:val="both"/>
        <w:rPr>
          <w:rFonts w:cs="Arial"/>
          <w:sz w:val="22"/>
        </w:rPr>
      </w:pPr>
      <w:proofErr w:type="spellStart"/>
      <w:r w:rsidRPr="0049247A">
        <w:rPr>
          <w:rFonts w:cs="Arial"/>
          <w:sz w:val="22"/>
        </w:rPr>
        <w:t>Różewicz</w:t>
      </w:r>
      <w:proofErr w:type="spellEnd"/>
      <w:r w:rsidRPr="0049247A">
        <w:rPr>
          <w:rFonts w:cs="Arial"/>
          <w:sz w:val="22"/>
        </w:rPr>
        <w:t xml:space="preserve"> über seine Lyrik:</w:t>
      </w:r>
    </w:p>
    <w:p w:rsidR="00114E46" w:rsidRPr="0049247A" w:rsidRDefault="00114E46" w:rsidP="00114E46">
      <w:pPr>
        <w:pStyle w:val="4Zitat"/>
        <w:pBdr>
          <w:right w:val="double" w:sz="4" w:space="7" w:color="808080"/>
        </w:pBdr>
        <w:jc w:val="both"/>
        <w:rPr>
          <w:rFonts w:cs="Arial"/>
          <w:sz w:val="22"/>
        </w:rPr>
      </w:pPr>
      <w:r w:rsidRPr="0049247A">
        <w:rPr>
          <w:rFonts w:cs="Arial"/>
          <w:sz w:val="22"/>
        </w:rPr>
        <w:t>›In jener Zeit, also im Jahr 1945, wenige Monate nach Beendigung des Zweiten Weltkriegs und der Nazibesetzung, kamen mir Bezeichnungen wie ästhetisches Erlebnis, künstlerisches Erlebnis sowohl lächerlich als auch suspekt vor. Im August fiel dann die erste Atombombe. Bis auf den heutigen Tag erscheint mir das ästhetische Erlebnis lächerlich, wenn auch nicht mehr verachtenswert. Die Überzeugung vom Tod des herkömmlichen ästhetischen Erlebnisses liegt meiner literarischen Praxis zugrunde. Das bedeutet nicht, dass es unter meinen Gedichten keine gibt, die dem Rezipienten ästhetische Erlebnisse vermitteln sollen. Gedichte dieser Art gibt es sicherlich. Ich halte sie für Etüden, »Fingerübungen«, die unentbehrlich sind. Diese technischen Verfahren leisteten mir gute Dienste beim Schaffen echter Gedichte, solcher, die einen völlig anderen Zweck verfolgten als den, ästhetische Erlebnisse zu evozieren. Ihre Aufgabe bestand darin, eine »Erschütterung«, eine Bewegung zu erzeugen.‹</w:t>
      </w:r>
    </w:p>
    <w:p w:rsidR="00114E46" w:rsidRPr="00A240EA" w:rsidRDefault="00114E46" w:rsidP="00114E46">
      <w:pPr>
        <w:pStyle w:val="1Standardflietext"/>
        <w:rPr>
          <w:rFonts w:cs="Arial"/>
          <w:sz w:val="22"/>
          <w:szCs w:val="22"/>
        </w:rPr>
      </w:pPr>
    </w:p>
    <w:p w:rsidR="00114E46" w:rsidRPr="00A240EA" w:rsidRDefault="00114E46" w:rsidP="00A240EA">
      <w:pPr>
        <w:pStyle w:val="1Standardflietext"/>
        <w:rPr>
          <w:rStyle w:val="Flietext6"/>
          <w:rFonts w:ascii="Arial" w:hAnsi="Arial" w:cs="Arial"/>
          <w:b/>
          <w:sz w:val="22"/>
          <w:szCs w:val="22"/>
        </w:rPr>
      </w:pPr>
      <w:bookmarkStart w:id="0" w:name="_GoBack"/>
      <w:bookmarkEnd w:id="0"/>
      <w:r w:rsidRPr="00A240EA">
        <w:rPr>
          <w:rStyle w:val="Flietext6"/>
          <w:rFonts w:ascii="Arial" w:hAnsi="Arial" w:cs="Arial"/>
          <w:b/>
          <w:sz w:val="22"/>
          <w:szCs w:val="22"/>
        </w:rPr>
        <w:t>Aus dem Lebenslauf</w:t>
      </w:r>
    </w:p>
    <w:p w:rsidR="00114E46" w:rsidRPr="00A240EA" w:rsidRDefault="00A240EA" w:rsidP="00A240EA">
      <w:pPr>
        <w:pStyle w:val="1Standardflietext"/>
        <w:spacing w:after="0" w:line="240" w:lineRule="auto"/>
        <w:rPr>
          <w:rStyle w:val="Flietext6"/>
          <w:rFonts w:ascii="Arial" w:hAnsi="Arial" w:cs="Arial"/>
          <w:sz w:val="22"/>
          <w:szCs w:val="21"/>
        </w:rPr>
      </w:pPr>
      <w:r w:rsidRPr="00A240EA">
        <w:rPr>
          <w:rFonts w:eastAsia="Courier New" w:cs="Arial"/>
          <w:b/>
          <w:noProof/>
          <w:sz w:val="22"/>
          <w:szCs w:val="22"/>
        </w:rPr>
        <mc:AlternateContent>
          <mc:Choice Requires="wps">
            <w:drawing>
              <wp:anchor distT="0" distB="0" distL="114300" distR="114300" simplePos="0" relativeHeight="251667456" behindDoc="0" locked="0" layoutInCell="1" allowOverlap="1" wp14:anchorId="551D48AE" wp14:editId="5F7A3052">
                <wp:simplePos x="0" y="0"/>
                <wp:positionH relativeFrom="column">
                  <wp:posOffset>3202940</wp:posOffset>
                </wp:positionH>
                <wp:positionV relativeFrom="paragraph">
                  <wp:posOffset>100965</wp:posOffset>
                </wp:positionV>
                <wp:extent cx="2600325" cy="2638425"/>
                <wp:effectExtent l="0" t="0" r="28575" b="28575"/>
                <wp:wrapNone/>
                <wp:docPr id="26" name="Textfeld 26"/>
                <wp:cNvGraphicFramePr/>
                <a:graphic xmlns:a="http://schemas.openxmlformats.org/drawingml/2006/main">
                  <a:graphicData uri="http://schemas.microsoft.com/office/word/2010/wordprocessingShape">
                    <wps:wsp>
                      <wps:cNvSpPr txBox="1"/>
                      <wps:spPr>
                        <a:xfrm>
                          <a:off x="0" y="0"/>
                          <a:ext cx="2600325" cy="2638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4E46" w:rsidRDefault="00114E46" w:rsidP="00114E46">
                            <w:r w:rsidRPr="00FD3090">
                              <w:rPr>
                                <w:noProof/>
                              </w:rPr>
                              <w:drawing>
                                <wp:inline distT="0" distB="0" distL="0" distR="0" wp14:anchorId="7BC8B130" wp14:editId="5D427712">
                                  <wp:extent cx="2333625" cy="2590800"/>
                                  <wp:effectExtent l="0" t="0" r="952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2590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252.2pt;margin-top:7.95pt;width:204.75pt;height:20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" fillcolor="white [3201]" strokecolor="white [3212]" strokeweight=".5pt">
                <v:textbox>
                  <w:txbxContent>
                    <w:p w:rsidR="00114E46" w:rsidRDefault="00114E46" w:rsidP="00114E46">
                      <w:r w:rsidRPr="00FD3090">
                        <w:rPr>
                          <w:noProof/>
                        </w:rPr>
                        <w:drawing>
                          <wp:inline distT="0" distB="0" distL="0" distR="0" wp14:anchorId="7BC8B130" wp14:editId="5D427712">
                            <wp:extent cx="2333625" cy="2590800"/>
                            <wp:effectExtent l="0" t="0" r="952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2590800"/>
                                    </a:xfrm>
                                    <a:prstGeom prst="rect">
                                      <a:avLst/>
                                    </a:prstGeom>
                                    <a:noFill/>
                                    <a:ln>
                                      <a:noFill/>
                                    </a:ln>
                                  </pic:spPr>
                                </pic:pic>
                              </a:graphicData>
                            </a:graphic>
                          </wp:inline>
                        </w:drawing>
                      </w:r>
                    </w:p>
                  </w:txbxContent>
                </v:textbox>
              </v:shape>
            </w:pict>
          </mc:Fallback>
        </mc:AlternateContent>
      </w:r>
      <w:proofErr w:type="spellStart"/>
      <w:r w:rsidR="00114E46" w:rsidRPr="00A240EA">
        <w:rPr>
          <w:rStyle w:val="Flietext6"/>
          <w:rFonts w:ascii="Arial" w:hAnsi="Arial" w:cs="Arial"/>
          <w:sz w:val="22"/>
          <w:szCs w:val="21"/>
        </w:rPr>
        <w:t>geburtsjahr</w:t>
      </w:r>
      <w:proofErr w:type="spellEnd"/>
    </w:p>
    <w:p w:rsidR="00114E46" w:rsidRPr="00A240EA" w:rsidRDefault="00114E46" w:rsidP="00A240EA">
      <w:pPr>
        <w:pStyle w:val="1Standardflietext"/>
        <w:spacing w:after="0" w:line="240" w:lineRule="auto"/>
        <w:rPr>
          <w:rStyle w:val="Flietext6"/>
          <w:rFonts w:ascii="Arial" w:hAnsi="Arial" w:cs="Arial"/>
          <w:sz w:val="22"/>
          <w:szCs w:val="21"/>
        </w:rPr>
      </w:pPr>
      <w:proofErr w:type="spellStart"/>
      <w:r w:rsidRPr="00A240EA">
        <w:rPr>
          <w:rStyle w:val="Flietext6"/>
          <w:rFonts w:ascii="Arial" w:hAnsi="Arial" w:cs="Arial"/>
          <w:sz w:val="22"/>
          <w:szCs w:val="21"/>
        </w:rPr>
        <w:t>geburtsort</w:t>
      </w:r>
      <w:proofErr w:type="spellEnd"/>
    </w:p>
    <w:p w:rsidR="00114E46" w:rsidRPr="00A240EA" w:rsidRDefault="00114E46" w:rsidP="00A240EA">
      <w:pPr>
        <w:pStyle w:val="1Standardflietext"/>
        <w:spacing w:after="0" w:line="240" w:lineRule="auto"/>
        <w:rPr>
          <w:rStyle w:val="Flietext6"/>
          <w:rFonts w:ascii="Arial" w:hAnsi="Arial" w:cs="Arial"/>
          <w:sz w:val="22"/>
          <w:szCs w:val="21"/>
        </w:rPr>
      </w:pPr>
      <w:proofErr w:type="spellStart"/>
      <w:r w:rsidRPr="00A240EA">
        <w:rPr>
          <w:rStyle w:val="Flietext6"/>
          <w:rFonts w:ascii="Arial" w:hAnsi="Arial" w:cs="Arial"/>
          <w:sz w:val="22"/>
          <w:szCs w:val="21"/>
        </w:rPr>
        <w:t>Radomsko</w:t>
      </w:r>
      <w:proofErr w:type="spellEnd"/>
      <w:r w:rsidRPr="00A240EA">
        <w:rPr>
          <w:rStyle w:val="Flietext6"/>
          <w:rFonts w:ascii="Arial" w:hAnsi="Arial" w:cs="Arial"/>
          <w:sz w:val="22"/>
          <w:szCs w:val="21"/>
        </w:rPr>
        <w:t xml:space="preserve"> 1921</w:t>
      </w:r>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ja</w:t>
      </w:r>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 xml:space="preserve">auf diesem </w:t>
      </w:r>
      <w:proofErr w:type="spellStart"/>
      <w:r w:rsidRPr="00A240EA">
        <w:rPr>
          <w:rStyle w:val="Flietext6"/>
          <w:rFonts w:ascii="Arial" w:hAnsi="Arial" w:cs="Arial"/>
          <w:sz w:val="22"/>
          <w:szCs w:val="21"/>
        </w:rPr>
        <w:t>blatt</w:t>
      </w:r>
      <w:proofErr w:type="spellEnd"/>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 xml:space="preserve">aus einem </w:t>
      </w:r>
      <w:proofErr w:type="spellStart"/>
      <w:r w:rsidRPr="00A240EA">
        <w:rPr>
          <w:rStyle w:val="Flietext6"/>
          <w:rFonts w:ascii="Arial" w:hAnsi="Arial" w:cs="Arial"/>
          <w:sz w:val="22"/>
          <w:szCs w:val="21"/>
        </w:rPr>
        <w:t>schulheft</w:t>
      </w:r>
      <w:proofErr w:type="spellEnd"/>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 xml:space="preserve">hat mein </w:t>
      </w:r>
      <w:proofErr w:type="spellStart"/>
      <w:r w:rsidRPr="00A240EA">
        <w:rPr>
          <w:rStyle w:val="Flietext6"/>
          <w:rFonts w:ascii="Arial" w:hAnsi="Arial" w:cs="Arial"/>
          <w:sz w:val="22"/>
          <w:szCs w:val="21"/>
        </w:rPr>
        <w:t>lebenslauf</w:t>
      </w:r>
      <w:proofErr w:type="spellEnd"/>
      <w:r w:rsidRPr="00A240EA">
        <w:rPr>
          <w:rStyle w:val="Flietext6"/>
          <w:rFonts w:ascii="Arial" w:hAnsi="Arial" w:cs="Arial"/>
          <w:sz w:val="22"/>
          <w:szCs w:val="21"/>
        </w:rPr>
        <w:t xml:space="preserve"> platz</w:t>
      </w:r>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etwas raum bleibt noch übrig</w:t>
      </w:r>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einige weiße flecken bleiben</w:t>
      </w:r>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 xml:space="preserve">zwei </w:t>
      </w:r>
      <w:proofErr w:type="spellStart"/>
      <w:r w:rsidRPr="00A240EA">
        <w:rPr>
          <w:rStyle w:val="Flietext6"/>
          <w:rFonts w:ascii="Arial" w:hAnsi="Arial" w:cs="Arial"/>
          <w:sz w:val="22"/>
          <w:szCs w:val="21"/>
        </w:rPr>
        <w:t>sätze</w:t>
      </w:r>
      <w:proofErr w:type="spellEnd"/>
      <w:r w:rsidRPr="00A240EA">
        <w:rPr>
          <w:rStyle w:val="Flietext6"/>
          <w:rFonts w:ascii="Arial" w:hAnsi="Arial" w:cs="Arial"/>
          <w:sz w:val="22"/>
          <w:szCs w:val="21"/>
        </w:rPr>
        <w:t xml:space="preserve"> habe ich gestrichen</w:t>
      </w:r>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einen hinzugeschrieben</w:t>
      </w:r>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etwas später</w:t>
      </w:r>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werfe ich noch ein paar worte hinzu</w:t>
      </w:r>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du fragst nach wichtigeren</w:t>
      </w:r>
    </w:p>
    <w:p w:rsidR="00114E46" w:rsidRPr="00A240EA" w:rsidRDefault="00114E46" w:rsidP="00A240EA">
      <w:pPr>
        <w:pStyle w:val="1Standardflietext"/>
        <w:spacing w:after="0" w:line="240" w:lineRule="auto"/>
        <w:rPr>
          <w:rStyle w:val="Flietext6"/>
          <w:rFonts w:ascii="Arial" w:hAnsi="Arial" w:cs="Arial"/>
          <w:sz w:val="22"/>
          <w:szCs w:val="21"/>
        </w:rPr>
      </w:pPr>
      <w:proofErr w:type="spellStart"/>
      <w:r w:rsidRPr="00A240EA">
        <w:rPr>
          <w:rStyle w:val="Flietext6"/>
          <w:rFonts w:ascii="Arial" w:hAnsi="Arial" w:cs="Arial"/>
          <w:sz w:val="22"/>
          <w:szCs w:val="21"/>
        </w:rPr>
        <w:t>ereignissen</w:t>
      </w:r>
      <w:proofErr w:type="spellEnd"/>
      <w:r w:rsidRPr="00A240EA">
        <w:rPr>
          <w:rStyle w:val="Flietext6"/>
          <w:rFonts w:ascii="Arial" w:hAnsi="Arial" w:cs="Arial"/>
          <w:sz w:val="22"/>
          <w:szCs w:val="21"/>
        </w:rPr>
        <w:t xml:space="preserve"> </w:t>
      </w:r>
      <w:proofErr w:type="spellStart"/>
      <w:r w:rsidRPr="00A240EA">
        <w:rPr>
          <w:rStyle w:val="Flietext6"/>
          <w:rFonts w:ascii="Arial" w:hAnsi="Arial" w:cs="Arial"/>
          <w:sz w:val="22"/>
          <w:szCs w:val="21"/>
        </w:rPr>
        <w:t>daten</w:t>
      </w:r>
      <w:proofErr w:type="spellEnd"/>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 xml:space="preserve">aus meinem Leben                                                                                                  </w:t>
      </w:r>
    </w:p>
    <w:p w:rsidR="00114E46" w:rsidRPr="00A240EA" w:rsidRDefault="00A240EA" w:rsidP="00A240EA">
      <w:pPr>
        <w:pStyle w:val="1Standardflietext"/>
        <w:spacing w:after="0" w:line="240" w:lineRule="auto"/>
        <w:rPr>
          <w:rStyle w:val="Flietext6"/>
          <w:rFonts w:ascii="Arial" w:hAnsi="Arial" w:cs="Arial"/>
          <w:sz w:val="22"/>
          <w:szCs w:val="21"/>
        </w:rPr>
      </w:pPr>
      <w:r w:rsidRPr="00A240EA">
        <w:rPr>
          <w:rFonts w:eastAsia="Courier New" w:cs="Arial"/>
          <w:noProof/>
          <w:sz w:val="22"/>
          <w:szCs w:val="21"/>
        </w:rPr>
        <mc:AlternateContent>
          <mc:Choice Requires="wps">
            <w:drawing>
              <wp:anchor distT="0" distB="0" distL="114300" distR="114300" simplePos="0" relativeHeight="251668480" behindDoc="0" locked="0" layoutInCell="1" allowOverlap="1" wp14:anchorId="6CC67333" wp14:editId="143E527B">
                <wp:simplePos x="0" y="0"/>
                <wp:positionH relativeFrom="column">
                  <wp:posOffset>4551045</wp:posOffset>
                </wp:positionH>
                <wp:positionV relativeFrom="paragraph">
                  <wp:posOffset>131445</wp:posOffset>
                </wp:positionV>
                <wp:extent cx="1196340" cy="238125"/>
                <wp:effectExtent l="0" t="0" r="22860" b="28575"/>
                <wp:wrapNone/>
                <wp:docPr id="29" name="Textfeld 29"/>
                <wp:cNvGraphicFramePr/>
                <a:graphic xmlns:a="http://schemas.openxmlformats.org/drawingml/2006/main">
                  <a:graphicData uri="http://schemas.microsoft.com/office/word/2010/wordprocessingShape">
                    <wps:wsp>
                      <wps:cNvSpPr txBox="1"/>
                      <wps:spPr>
                        <a:xfrm>
                          <a:off x="0" y="0"/>
                          <a:ext cx="119634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4E46" w:rsidRPr="00FD201C" w:rsidRDefault="00114E46" w:rsidP="00114E46">
                            <w:pPr>
                              <w:rPr>
                                <w:sz w:val="16"/>
                                <w:szCs w:val="16"/>
                              </w:rPr>
                            </w:pPr>
                            <w:r w:rsidRPr="00FD201C">
                              <w:rPr>
                                <w:sz w:val="16"/>
                                <w:szCs w:val="16"/>
                              </w:rPr>
                              <w:t xml:space="preserve">© Jan </w:t>
                            </w:r>
                            <w:proofErr w:type="spellStart"/>
                            <w:r w:rsidRPr="00FD201C">
                              <w:rPr>
                                <w:sz w:val="16"/>
                                <w:szCs w:val="16"/>
                              </w:rPr>
                              <w:t>Bortkiewicz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27" type="#_x0000_t202" style="position:absolute;margin-left:358.35pt;margin-top:10.35pt;width:94.2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" fillcolor="white [3201]" strokecolor="white [3212]" strokeweight=".5pt">
                <v:textbox>
                  <w:txbxContent>
                    <w:p w:rsidR="00114E46" w:rsidRPr="00FD201C" w:rsidRDefault="00114E46" w:rsidP="00114E46">
                      <w:pPr>
                        <w:rPr>
                          <w:sz w:val="16"/>
                          <w:szCs w:val="16"/>
                        </w:rPr>
                      </w:pPr>
                      <w:r w:rsidRPr="00FD201C">
                        <w:rPr>
                          <w:sz w:val="16"/>
                          <w:szCs w:val="16"/>
                        </w:rPr>
                        <w:t xml:space="preserve">© Jan </w:t>
                      </w:r>
                      <w:proofErr w:type="spellStart"/>
                      <w:r w:rsidRPr="00FD201C">
                        <w:rPr>
                          <w:sz w:val="16"/>
                          <w:szCs w:val="16"/>
                        </w:rPr>
                        <w:t>Bortkiewicz</w:t>
                      </w:r>
                      <w:proofErr w:type="spellEnd"/>
                    </w:p>
                  </w:txbxContent>
                </v:textbox>
              </v:shape>
            </w:pict>
          </mc:Fallback>
        </mc:AlternateContent>
      </w:r>
      <w:r w:rsidR="00114E46" w:rsidRPr="00A240EA">
        <w:rPr>
          <w:rStyle w:val="Flietext6"/>
          <w:rFonts w:ascii="Arial" w:hAnsi="Arial" w:cs="Arial"/>
          <w:sz w:val="22"/>
          <w:szCs w:val="21"/>
        </w:rPr>
        <w:t>frage die anderen</w:t>
      </w:r>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 xml:space="preserve">mein </w:t>
      </w:r>
      <w:proofErr w:type="spellStart"/>
      <w:r w:rsidRPr="00A240EA">
        <w:rPr>
          <w:rStyle w:val="Flietext6"/>
          <w:rFonts w:ascii="Arial" w:hAnsi="Arial" w:cs="Arial"/>
          <w:sz w:val="22"/>
          <w:szCs w:val="21"/>
        </w:rPr>
        <w:t>lebenslauf</w:t>
      </w:r>
      <w:proofErr w:type="spellEnd"/>
      <w:r w:rsidRPr="00A240EA">
        <w:rPr>
          <w:rStyle w:val="Flietext6"/>
          <w:rFonts w:ascii="Arial" w:hAnsi="Arial" w:cs="Arial"/>
          <w:sz w:val="22"/>
          <w:szCs w:val="21"/>
        </w:rPr>
        <w:t xml:space="preserve"> endete</w:t>
      </w:r>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mehrmals</w:t>
      </w:r>
    </w:p>
    <w:p w:rsidR="00114E46" w:rsidRPr="00A240EA" w:rsidRDefault="00114E46" w:rsidP="00A240EA">
      <w:pPr>
        <w:pStyle w:val="1Standardflietext"/>
        <w:spacing w:after="0" w:line="240" w:lineRule="auto"/>
        <w:rPr>
          <w:rStyle w:val="Flietext6"/>
          <w:rFonts w:ascii="Arial" w:hAnsi="Arial" w:cs="Arial"/>
          <w:sz w:val="22"/>
          <w:szCs w:val="21"/>
        </w:rPr>
      </w:pPr>
      <w:r w:rsidRPr="00A240EA">
        <w:rPr>
          <w:rStyle w:val="Flietext6"/>
          <w:rFonts w:ascii="Arial" w:hAnsi="Arial" w:cs="Arial"/>
          <w:sz w:val="22"/>
          <w:szCs w:val="21"/>
        </w:rPr>
        <w:t xml:space="preserve">mal besser mal schlechter                                               </w:t>
      </w:r>
    </w:p>
    <w:p w:rsidR="00114E46" w:rsidRPr="00A240EA" w:rsidRDefault="00114E46" w:rsidP="00114E46">
      <w:pPr>
        <w:pStyle w:val="1Standardflietext"/>
        <w:spacing w:after="0" w:line="200" w:lineRule="exact"/>
        <w:rPr>
          <w:rStyle w:val="Flietext6"/>
          <w:rFonts w:ascii="Arial" w:hAnsi="Arial" w:cs="Arial"/>
          <w:sz w:val="28"/>
          <w:szCs w:val="20"/>
        </w:rPr>
      </w:pPr>
    </w:p>
    <w:p w:rsidR="00114E46" w:rsidRPr="00A240EA" w:rsidRDefault="00114E46" w:rsidP="00114E46">
      <w:pPr>
        <w:pStyle w:val="1Standardflietext"/>
        <w:spacing w:after="0" w:line="200" w:lineRule="exact"/>
        <w:rPr>
          <w:rStyle w:val="Flietext6"/>
          <w:rFonts w:ascii="Arial" w:hAnsi="Arial" w:cs="Arial"/>
          <w:i/>
          <w:sz w:val="20"/>
          <w:szCs w:val="19"/>
        </w:rPr>
      </w:pPr>
      <w:r w:rsidRPr="00A240EA">
        <w:rPr>
          <w:rFonts w:eastAsia="Courier New" w:cs="Arial"/>
          <w:i/>
          <w:noProof/>
          <w:szCs w:val="19"/>
        </w:rPr>
        <mc:AlternateContent>
          <mc:Choice Requires="wps">
            <w:drawing>
              <wp:anchor distT="0" distB="0" distL="114300" distR="114300" simplePos="0" relativeHeight="251664384" behindDoc="0" locked="0" layoutInCell="1" allowOverlap="1" wp14:anchorId="1FAE1632" wp14:editId="74963362">
                <wp:simplePos x="0" y="0"/>
                <wp:positionH relativeFrom="column">
                  <wp:posOffset>3517265</wp:posOffset>
                </wp:positionH>
                <wp:positionV relativeFrom="paragraph">
                  <wp:posOffset>5715</wp:posOffset>
                </wp:positionV>
                <wp:extent cx="1123950" cy="6667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23950" cy="666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114E46" w:rsidRPr="00DA4395" w:rsidRDefault="00114E46" w:rsidP="00114E46">
                            <w:pPr>
                              <w:rPr>
                                <w:sz w:val="16"/>
                              </w:rPr>
                            </w:pPr>
                            <w:r w:rsidRPr="00DA4395">
                              <w:rPr>
                                <w:sz w:val="16"/>
                              </w:rPr>
                              <w:t xml:space="preserve">© Jan </w:t>
                            </w:r>
                            <w:proofErr w:type="spellStart"/>
                            <w:r w:rsidRPr="00DA4395">
                              <w:rPr>
                                <w:sz w:val="16"/>
                              </w:rPr>
                              <w:t>Bortkiewicz</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76.95pt;margin-top:.45pt;width:88.5pt;height:5.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" stroked="f" strokecolor="gray" strokeweight=".5pt">
                <v:textbox>
                  <w:txbxContent>
                    <w:p w:rsidR="00114E46" w:rsidRPr="00DA4395" w:rsidRDefault="00114E46" w:rsidP="00114E46">
                      <w:pPr>
                        <w:rPr>
                          <w:sz w:val="16"/>
                        </w:rPr>
                      </w:pPr>
                      <w:r w:rsidRPr="00DA4395">
                        <w:rPr>
                          <w:sz w:val="16"/>
                        </w:rPr>
                        <w:t xml:space="preserve">© Jan </w:t>
                      </w:r>
                      <w:proofErr w:type="spellStart"/>
                      <w:r w:rsidRPr="00DA4395">
                        <w:rPr>
                          <w:sz w:val="16"/>
                        </w:rPr>
                        <w:t>Bortkiewicz</w:t>
                      </w:r>
                      <w:proofErr w:type="spellEnd"/>
                    </w:p>
                  </w:txbxContent>
                </v:textbox>
              </v:shape>
            </w:pict>
          </mc:Fallback>
        </mc:AlternateContent>
      </w:r>
      <w:r w:rsidRPr="00A240EA">
        <w:rPr>
          <w:rStyle w:val="Flietext6"/>
          <w:rFonts w:ascii="Arial" w:hAnsi="Arial" w:cs="Arial"/>
          <w:i/>
          <w:sz w:val="20"/>
          <w:szCs w:val="19"/>
        </w:rPr>
        <w:t xml:space="preserve">(Z </w:t>
      </w:r>
      <w:proofErr w:type="spellStart"/>
      <w:r w:rsidRPr="00A240EA">
        <w:rPr>
          <w:rStyle w:val="Flietext6"/>
          <w:rFonts w:ascii="Arial" w:hAnsi="Arial" w:cs="Arial"/>
          <w:i/>
          <w:sz w:val="20"/>
          <w:szCs w:val="19"/>
        </w:rPr>
        <w:t>życiorysu</w:t>
      </w:r>
      <w:proofErr w:type="spellEnd"/>
      <w:r w:rsidRPr="00A240EA">
        <w:rPr>
          <w:rStyle w:val="Flietext6"/>
          <w:rFonts w:ascii="Arial" w:hAnsi="Arial" w:cs="Arial"/>
          <w:i/>
          <w:sz w:val="20"/>
          <w:szCs w:val="19"/>
        </w:rPr>
        <w:t xml:space="preserve">, 1965) Ü.: Karl </w:t>
      </w:r>
      <w:proofErr w:type="spellStart"/>
      <w:r w:rsidRPr="00A240EA">
        <w:rPr>
          <w:rStyle w:val="Flietext6"/>
          <w:rFonts w:ascii="Arial" w:hAnsi="Arial" w:cs="Arial"/>
          <w:i/>
          <w:sz w:val="20"/>
          <w:szCs w:val="19"/>
        </w:rPr>
        <w:t>Dedecius</w:t>
      </w:r>
      <w:proofErr w:type="spellEnd"/>
    </w:p>
    <w:p w:rsidR="00114E46" w:rsidRPr="00A240EA" w:rsidRDefault="00114E46" w:rsidP="00114E46">
      <w:pPr>
        <w:pStyle w:val="1Standardflietext"/>
        <w:spacing w:after="0" w:line="200" w:lineRule="exact"/>
        <w:rPr>
          <w:rFonts w:eastAsia="Courier New" w:cs="Arial"/>
          <w:i/>
          <w:szCs w:val="19"/>
          <w:shd w:val="clear" w:color="auto" w:fill="FFFFFF"/>
        </w:rPr>
      </w:pPr>
      <w:r w:rsidRPr="00A240EA">
        <w:rPr>
          <w:rStyle w:val="Flietext6"/>
          <w:rFonts w:ascii="Arial" w:hAnsi="Arial" w:cs="Arial"/>
          <w:i/>
          <w:sz w:val="20"/>
          <w:szCs w:val="19"/>
        </w:rPr>
        <w:t>(</w:t>
      </w:r>
      <w:r w:rsidRPr="00A240EA">
        <w:rPr>
          <w:rFonts w:eastAsia="Courier New" w:cs="Arial"/>
          <w:i/>
          <w:szCs w:val="19"/>
          <w:shd w:val="clear" w:color="auto" w:fill="FFFFFF"/>
        </w:rPr>
        <w:t xml:space="preserve">Aus: Tadeusz </w:t>
      </w:r>
      <w:proofErr w:type="spellStart"/>
      <w:r w:rsidRPr="00A240EA">
        <w:rPr>
          <w:rFonts w:eastAsia="Courier New" w:cs="Arial"/>
          <w:i/>
          <w:szCs w:val="19"/>
          <w:shd w:val="clear" w:color="auto" w:fill="FFFFFF"/>
        </w:rPr>
        <w:t>Różewicz</w:t>
      </w:r>
      <w:proofErr w:type="spellEnd"/>
      <w:r w:rsidRPr="00A240EA">
        <w:rPr>
          <w:rFonts w:eastAsia="Courier New" w:cs="Arial"/>
          <w:i/>
          <w:szCs w:val="19"/>
          <w:shd w:val="clear" w:color="auto" w:fill="FFFFFF"/>
        </w:rPr>
        <w:t xml:space="preserve">: Gedichte. Stücke. Frankfurt am Main: </w:t>
      </w:r>
    </w:p>
    <w:p w:rsidR="00114E46" w:rsidRPr="00A240EA" w:rsidRDefault="00114E46" w:rsidP="00114E46">
      <w:pPr>
        <w:pStyle w:val="1Standardflietext"/>
        <w:spacing w:after="0" w:line="200" w:lineRule="exact"/>
        <w:rPr>
          <w:rFonts w:eastAsia="Courier New" w:cs="Arial"/>
          <w:i/>
          <w:szCs w:val="19"/>
          <w:shd w:val="clear" w:color="auto" w:fill="FFFFFF"/>
        </w:rPr>
      </w:pPr>
      <w:r w:rsidRPr="00A240EA">
        <w:rPr>
          <w:rFonts w:eastAsia="Courier New" w:cs="Arial"/>
          <w:i/>
          <w:szCs w:val="19"/>
          <w:shd w:val="clear" w:color="auto" w:fill="FFFFFF"/>
        </w:rPr>
        <w:t>Suhrkamp 1983, S.113. © bei Carl Hanser Verlag München.)</w:t>
      </w:r>
      <w:r w:rsidRPr="00A240EA">
        <w:rPr>
          <w:rStyle w:val="Flietext6"/>
          <w:rFonts w:ascii="Arial" w:hAnsi="Arial" w:cs="Arial"/>
          <w:i/>
          <w:sz w:val="20"/>
          <w:szCs w:val="19"/>
        </w:rPr>
        <w:t xml:space="preserve">                                        </w:t>
      </w:r>
    </w:p>
    <w:p w:rsidR="00595D92" w:rsidRPr="00A240EA" w:rsidRDefault="00595D92" w:rsidP="00114E46">
      <w:pPr>
        <w:rPr>
          <w:sz w:val="22"/>
        </w:rPr>
      </w:pPr>
    </w:p>
    <w:sectPr w:rsidR="00595D92" w:rsidRPr="00A240EA" w:rsidSect="00B648D9">
      <w:headerReference w:type="even" r:id="rId10"/>
      <w:headerReference w:type="default" r:id="rId11"/>
      <w:footerReference w:type="even" r:id="rId12"/>
      <w:footerReference w:type="default" r:id="rId13"/>
      <w:pgSz w:w="11906" w:h="16838" w:code="9"/>
      <w:pgMar w:top="1418" w:right="851"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FE" w:rsidRDefault="002237FE">
      <w:r>
        <w:separator/>
      </w:r>
    </w:p>
    <w:p w:rsidR="002237FE" w:rsidRDefault="002237FE"/>
    <w:p w:rsidR="002237FE" w:rsidRDefault="002237FE"/>
    <w:p w:rsidR="002237FE" w:rsidRDefault="002237FE"/>
    <w:p w:rsidR="002237FE" w:rsidRDefault="002237FE"/>
    <w:p w:rsidR="002237FE" w:rsidRDefault="002237FE"/>
    <w:p w:rsidR="002237FE" w:rsidRDefault="002237FE"/>
    <w:p w:rsidR="002237FE" w:rsidRDefault="002237FE"/>
  </w:endnote>
  <w:endnote w:type="continuationSeparator" w:id="0">
    <w:p w:rsidR="002237FE" w:rsidRDefault="002237FE">
      <w:r>
        <w:continuationSeparator/>
      </w:r>
    </w:p>
    <w:p w:rsidR="002237FE" w:rsidRDefault="002237FE"/>
    <w:p w:rsidR="002237FE" w:rsidRDefault="002237FE"/>
    <w:p w:rsidR="002237FE" w:rsidRDefault="002237FE"/>
    <w:p w:rsidR="002237FE" w:rsidRDefault="002237FE"/>
    <w:p w:rsidR="002237FE" w:rsidRDefault="002237FE"/>
    <w:p w:rsidR="002237FE" w:rsidRDefault="002237FE"/>
    <w:p w:rsidR="002237FE" w:rsidRDefault="00223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3A" w:rsidRDefault="00684F3A" w:rsidP="00E44005">
    <w:r>
      <w:fldChar w:fldCharType="begin"/>
    </w:r>
    <w:r>
      <w:instrText xml:space="preserve">PAGE  </w:instrText>
    </w:r>
    <w:r>
      <w:fldChar w:fldCharType="separate"/>
    </w:r>
    <w:r>
      <w:rPr>
        <w:noProof/>
      </w:rPr>
      <w:t>5</w:t>
    </w:r>
    <w:r>
      <w:fldChar w:fldCharType="end"/>
    </w:r>
  </w:p>
  <w:p w:rsidR="00684F3A" w:rsidRDefault="00684F3A" w:rsidP="00E44005"/>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84F3A"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7D13F7" w:rsidTr="0050068F">
            <w:trPr>
              <w:trHeight w:val="132"/>
            </w:trPr>
            <w:tc>
              <w:tcPr>
                <w:tcW w:w="1919" w:type="dxa"/>
              </w:tcPr>
              <w:p w:rsidR="007D13F7" w:rsidRPr="00D442D6" w:rsidRDefault="007D13F7" w:rsidP="0050068F">
                <w:pPr>
                  <w:spacing w:after="0"/>
                  <w:rPr>
                    <w:rFonts w:ascii="Times New Roman" w:hAnsi="Times New Roman"/>
                    <w:sz w:val="16"/>
                    <w:szCs w:val="16"/>
                  </w:rPr>
                </w:pPr>
                <w:r>
                  <w:rPr>
                    <w:rFonts w:ascii="Times New Roman" w:hAnsi="Times New Roman"/>
                    <w:noProof/>
                    <w:sz w:val="16"/>
                    <w:szCs w:val="16"/>
                  </w:rPr>
                  <w:drawing>
                    <wp:inline distT="0" distB="0" distL="0" distR="0" wp14:anchorId="1A92DD58" wp14:editId="0F423E81">
                      <wp:extent cx="1238250" cy="533400"/>
                      <wp:effectExtent l="0" t="0" r="0" b="0"/>
                      <wp:docPr id="5" name="Grafik 5"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7D13F7" w:rsidRPr="00D442D6" w:rsidRDefault="007D13F7" w:rsidP="0050068F">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7D13F7" w:rsidRPr="00D442D6" w:rsidRDefault="007D13F7" w:rsidP="0050068F">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0557FC">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0557FC">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684F3A" w:rsidRPr="00D442D6" w:rsidRDefault="00684F3A" w:rsidP="00383D1A">
          <w:pPr>
            <w:spacing w:after="0"/>
            <w:rPr>
              <w:rFonts w:ascii="Times New Roman" w:hAnsi="Times New Roman"/>
              <w:sz w:val="16"/>
              <w:szCs w:val="16"/>
            </w:rPr>
          </w:pPr>
        </w:p>
      </w:tc>
      <w:tc>
        <w:tcPr>
          <w:tcW w:w="4519" w:type="dxa"/>
        </w:tcPr>
        <w:p w:rsidR="00684F3A" w:rsidRPr="00D442D6" w:rsidRDefault="00684F3A" w:rsidP="00C67B21">
          <w:pPr>
            <w:pStyle w:val="RahmenFuzeile"/>
            <w:jc w:val="center"/>
            <w:rPr>
              <w:rFonts w:ascii="Times New Roman" w:hAnsi="Times New Roman"/>
              <w:szCs w:val="16"/>
            </w:rPr>
          </w:pPr>
        </w:p>
      </w:tc>
      <w:tc>
        <w:tcPr>
          <w:tcW w:w="2861" w:type="dxa"/>
        </w:tcPr>
        <w:p w:rsidR="00684F3A" w:rsidRPr="00D442D6" w:rsidRDefault="00684F3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FE" w:rsidRDefault="002237FE">
      <w:r>
        <w:separator/>
      </w:r>
    </w:p>
    <w:p w:rsidR="002237FE" w:rsidRDefault="002237FE"/>
    <w:p w:rsidR="002237FE" w:rsidRDefault="002237FE"/>
    <w:p w:rsidR="002237FE" w:rsidRDefault="002237FE"/>
    <w:p w:rsidR="002237FE" w:rsidRDefault="002237FE"/>
    <w:p w:rsidR="002237FE" w:rsidRDefault="002237FE"/>
    <w:p w:rsidR="002237FE" w:rsidRDefault="002237FE"/>
    <w:p w:rsidR="002237FE" w:rsidRDefault="002237FE"/>
  </w:footnote>
  <w:footnote w:type="continuationSeparator" w:id="0">
    <w:p w:rsidR="002237FE" w:rsidRDefault="002237FE">
      <w:r>
        <w:continuationSeparator/>
      </w:r>
    </w:p>
    <w:p w:rsidR="002237FE" w:rsidRDefault="002237FE"/>
    <w:p w:rsidR="002237FE" w:rsidRDefault="002237FE"/>
    <w:p w:rsidR="002237FE" w:rsidRDefault="002237FE"/>
    <w:p w:rsidR="002237FE" w:rsidRDefault="002237FE"/>
    <w:p w:rsidR="002237FE" w:rsidRDefault="002237FE"/>
    <w:p w:rsidR="002237FE" w:rsidRDefault="002237FE"/>
    <w:p w:rsidR="002237FE" w:rsidRDefault="002237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3A" w:rsidRDefault="00684F3A">
    <w:pPr>
      <w:pStyle w:val="Kopfzeile"/>
    </w:pPr>
  </w:p>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84F3A" w:rsidTr="0003613B">
      <w:trPr>
        <w:trHeight w:val="272"/>
      </w:trPr>
      <w:tc>
        <w:tcPr>
          <w:tcW w:w="6946" w:type="dxa"/>
        </w:tcPr>
        <w:p w:rsidR="00684F3A" w:rsidRPr="00650060" w:rsidRDefault="00684F3A" w:rsidP="00650060">
          <w:pPr>
            <w:pStyle w:val="0berschrift4"/>
          </w:pPr>
          <w:r w:rsidRPr="00595D92">
            <w:t xml:space="preserve">Tadeusz </w:t>
          </w:r>
          <w:proofErr w:type="spellStart"/>
          <w:r w:rsidRPr="00595D92">
            <w:t>Różewicz</w:t>
          </w:r>
          <w:proofErr w:type="spellEnd"/>
          <w:r w:rsidRPr="00595D92">
            <w:t xml:space="preserve"> und Günter Eich: Nach dem Krieg - Eine andere Sprache?</w:t>
          </w:r>
          <w:r>
            <w:rPr>
              <w:noProof/>
            </w:rPr>
            <mc:AlternateContent>
              <mc:Choice Requires="wps">
                <w:drawing>
                  <wp:anchor distT="0" distB="0" distL="114300" distR="114300" simplePos="0" relativeHeight="251657216" behindDoc="0" locked="0" layoutInCell="1" allowOverlap="1">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F3A" w:rsidRDefault="00684F3A"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9" type="#_x0000_t202" style="position:absolute;margin-left:-39.45pt;margin-top:-34.9pt;width:21.9pt;height:83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684F3A" w:rsidRDefault="00684F3A" w:rsidP="00EE4AFB">
                          <w:pPr>
                            <w:pStyle w:val="RahmenCopyrightvermerk"/>
                            <w:jc w:val="left"/>
                            <w:rPr>
                              <w:rFonts w:cs="Arial"/>
                            </w:rPr>
                          </w:pPr>
                        </w:p>
                      </w:txbxContent>
                    </v:textbox>
                    <w10:wrap anchorx="margin"/>
                  </v:shape>
                </w:pict>
              </mc:Fallback>
            </mc:AlternateContent>
          </w:r>
        </w:p>
      </w:tc>
      <w:tc>
        <w:tcPr>
          <w:tcW w:w="2767" w:type="dxa"/>
          <w:gridSpan w:val="2"/>
        </w:tcPr>
        <w:p w:rsidR="00684F3A" w:rsidRPr="00650060" w:rsidRDefault="00684F3A" w:rsidP="00DA4395">
          <w:pPr>
            <w:pStyle w:val="0berschrift4"/>
            <w:jc w:val="center"/>
          </w:pPr>
          <w:r>
            <w:rPr>
              <w:b/>
            </w:rPr>
            <w:t>Literatur</w:t>
          </w:r>
          <w:r w:rsidRPr="00650060">
            <w:rPr>
              <w:rStyle w:val="RahmenSymbol"/>
            </w:rPr>
            <w:t></w:t>
          </w:r>
        </w:p>
      </w:tc>
    </w:tr>
    <w:tr w:rsidR="00684F3A" w:rsidTr="0003613B">
      <w:trPr>
        <w:trHeight w:val="272"/>
      </w:trPr>
      <w:tc>
        <w:tcPr>
          <w:tcW w:w="8714" w:type="dxa"/>
          <w:gridSpan w:val="2"/>
        </w:tcPr>
        <w:p w:rsidR="00684F3A" w:rsidRPr="002833C2" w:rsidRDefault="00684F3A" w:rsidP="0003613B">
          <w:pPr>
            <w:pStyle w:val="1Standardflietext"/>
            <w:tabs>
              <w:tab w:val="left" w:pos="2100"/>
            </w:tabs>
            <w:spacing w:after="0"/>
            <w:rPr>
              <w:i/>
            </w:rPr>
          </w:pPr>
          <w:r>
            <w:rPr>
              <w:i/>
            </w:rPr>
            <w:tab/>
          </w:r>
        </w:p>
      </w:tc>
      <w:tc>
        <w:tcPr>
          <w:tcW w:w="999" w:type="dxa"/>
        </w:tcPr>
        <w:p w:rsidR="00684F3A" w:rsidRPr="002833C2" w:rsidRDefault="00684F3A" w:rsidP="0003613B">
          <w:pPr>
            <w:pStyle w:val="RahmenKopfzeilerechts"/>
            <w:rPr>
              <w:rStyle w:val="RahmenKopfzeilerechtsZchnZchn"/>
              <w:i/>
            </w:rPr>
          </w:pPr>
        </w:p>
      </w:tc>
    </w:tr>
  </w:tbl>
  <w:p w:rsidR="00684F3A" w:rsidRDefault="00684F3A"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22C67414"/>
    <w:lvl w:ilvl="0" w:tplc="0407000F">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92"/>
    <w:rsid w:val="000036D7"/>
    <w:rsid w:val="00012FD5"/>
    <w:rsid w:val="00021294"/>
    <w:rsid w:val="00026C0A"/>
    <w:rsid w:val="00026FB6"/>
    <w:rsid w:val="000270EA"/>
    <w:rsid w:val="00035908"/>
    <w:rsid w:val="0003613B"/>
    <w:rsid w:val="00041780"/>
    <w:rsid w:val="0004277C"/>
    <w:rsid w:val="000434CE"/>
    <w:rsid w:val="000525AE"/>
    <w:rsid w:val="000557FC"/>
    <w:rsid w:val="000564E4"/>
    <w:rsid w:val="00060304"/>
    <w:rsid w:val="0006254E"/>
    <w:rsid w:val="00062CB1"/>
    <w:rsid w:val="00063791"/>
    <w:rsid w:val="0006678C"/>
    <w:rsid w:val="00070934"/>
    <w:rsid w:val="000720FC"/>
    <w:rsid w:val="00076C38"/>
    <w:rsid w:val="000819A0"/>
    <w:rsid w:val="000922CE"/>
    <w:rsid w:val="00092C6C"/>
    <w:rsid w:val="00096B03"/>
    <w:rsid w:val="000A6685"/>
    <w:rsid w:val="000A7EAF"/>
    <w:rsid w:val="000C6C75"/>
    <w:rsid w:val="000D6AE8"/>
    <w:rsid w:val="000E0DE3"/>
    <w:rsid w:val="000E27EF"/>
    <w:rsid w:val="000E3D24"/>
    <w:rsid w:val="000E528E"/>
    <w:rsid w:val="000F2509"/>
    <w:rsid w:val="000F50A8"/>
    <w:rsid w:val="000F7CB4"/>
    <w:rsid w:val="00107625"/>
    <w:rsid w:val="00114C43"/>
    <w:rsid w:val="00114E46"/>
    <w:rsid w:val="00121293"/>
    <w:rsid w:val="00127484"/>
    <w:rsid w:val="00131EF8"/>
    <w:rsid w:val="00137907"/>
    <w:rsid w:val="0014005F"/>
    <w:rsid w:val="0014256E"/>
    <w:rsid w:val="00144E39"/>
    <w:rsid w:val="00146FFD"/>
    <w:rsid w:val="001506D1"/>
    <w:rsid w:val="00161B2D"/>
    <w:rsid w:val="00161CAE"/>
    <w:rsid w:val="001624A8"/>
    <w:rsid w:val="0016339B"/>
    <w:rsid w:val="0016430F"/>
    <w:rsid w:val="001674F1"/>
    <w:rsid w:val="0017137C"/>
    <w:rsid w:val="00190384"/>
    <w:rsid w:val="00195BC8"/>
    <w:rsid w:val="0019678C"/>
    <w:rsid w:val="001B3E83"/>
    <w:rsid w:val="001D59F6"/>
    <w:rsid w:val="001E07A0"/>
    <w:rsid w:val="001E1443"/>
    <w:rsid w:val="001E1C51"/>
    <w:rsid w:val="001E26DA"/>
    <w:rsid w:val="001E59EA"/>
    <w:rsid w:val="001E6769"/>
    <w:rsid w:val="001F1FE7"/>
    <w:rsid w:val="001F367B"/>
    <w:rsid w:val="001F59B2"/>
    <w:rsid w:val="001F70F2"/>
    <w:rsid w:val="002017E5"/>
    <w:rsid w:val="0021125B"/>
    <w:rsid w:val="00213F0A"/>
    <w:rsid w:val="002143E3"/>
    <w:rsid w:val="00215422"/>
    <w:rsid w:val="002237FE"/>
    <w:rsid w:val="00231684"/>
    <w:rsid w:val="00231F30"/>
    <w:rsid w:val="002369BD"/>
    <w:rsid w:val="0024442C"/>
    <w:rsid w:val="00251BD7"/>
    <w:rsid w:val="00252C89"/>
    <w:rsid w:val="00253B0C"/>
    <w:rsid w:val="00255097"/>
    <w:rsid w:val="00257EB8"/>
    <w:rsid w:val="00261D70"/>
    <w:rsid w:val="00276128"/>
    <w:rsid w:val="00280069"/>
    <w:rsid w:val="00282D72"/>
    <w:rsid w:val="002833C2"/>
    <w:rsid w:val="002A3A65"/>
    <w:rsid w:val="002A4899"/>
    <w:rsid w:val="002B00CF"/>
    <w:rsid w:val="002B0CBD"/>
    <w:rsid w:val="002B4F3B"/>
    <w:rsid w:val="002C3511"/>
    <w:rsid w:val="002C39D9"/>
    <w:rsid w:val="002C5CF6"/>
    <w:rsid w:val="002C6FC7"/>
    <w:rsid w:val="002D0731"/>
    <w:rsid w:val="002D1404"/>
    <w:rsid w:val="002D153E"/>
    <w:rsid w:val="002D5A9D"/>
    <w:rsid w:val="002D64E8"/>
    <w:rsid w:val="002D7662"/>
    <w:rsid w:val="002E2086"/>
    <w:rsid w:val="002E31E5"/>
    <w:rsid w:val="002E3CBA"/>
    <w:rsid w:val="002E531D"/>
    <w:rsid w:val="002F0D3A"/>
    <w:rsid w:val="002F1406"/>
    <w:rsid w:val="003012E4"/>
    <w:rsid w:val="00303CDA"/>
    <w:rsid w:val="00304729"/>
    <w:rsid w:val="00304D6E"/>
    <w:rsid w:val="00305CB9"/>
    <w:rsid w:val="00311278"/>
    <w:rsid w:val="00326353"/>
    <w:rsid w:val="0033116B"/>
    <w:rsid w:val="00340C99"/>
    <w:rsid w:val="00341083"/>
    <w:rsid w:val="0034341F"/>
    <w:rsid w:val="003524B3"/>
    <w:rsid w:val="00352A61"/>
    <w:rsid w:val="00355522"/>
    <w:rsid w:val="00356A49"/>
    <w:rsid w:val="00365669"/>
    <w:rsid w:val="003771EB"/>
    <w:rsid w:val="00383D1A"/>
    <w:rsid w:val="00383FB9"/>
    <w:rsid w:val="00386141"/>
    <w:rsid w:val="00387FBF"/>
    <w:rsid w:val="003A090D"/>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D9"/>
    <w:rsid w:val="003F2BAA"/>
    <w:rsid w:val="003F367E"/>
    <w:rsid w:val="00400366"/>
    <w:rsid w:val="00403497"/>
    <w:rsid w:val="00403829"/>
    <w:rsid w:val="00413E34"/>
    <w:rsid w:val="0042027D"/>
    <w:rsid w:val="0042038D"/>
    <w:rsid w:val="00420464"/>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1FB2"/>
    <w:rsid w:val="004624C4"/>
    <w:rsid w:val="00463984"/>
    <w:rsid w:val="00464BA1"/>
    <w:rsid w:val="00464C4F"/>
    <w:rsid w:val="00466BA5"/>
    <w:rsid w:val="00473918"/>
    <w:rsid w:val="00474204"/>
    <w:rsid w:val="00477C69"/>
    <w:rsid w:val="00483EFD"/>
    <w:rsid w:val="00485666"/>
    <w:rsid w:val="0049242E"/>
    <w:rsid w:val="0049247A"/>
    <w:rsid w:val="00495876"/>
    <w:rsid w:val="00496EA9"/>
    <w:rsid w:val="004A71DA"/>
    <w:rsid w:val="004B02E4"/>
    <w:rsid w:val="004B2857"/>
    <w:rsid w:val="004B56B9"/>
    <w:rsid w:val="004B6AD9"/>
    <w:rsid w:val="004B7716"/>
    <w:rsid w:val="004D4E71"/>
    <w:rsid w:val="004E0620"/>
    <w:rsid w:val="004E7BDB"/>
    <w:rsid w:val="004F1A91"/>
    <w:rsid w:val="005040CD"/>
    <w:rsid w:val="00504489"/>
    <w:rsid w:val="005057CD"/>
    <w:rsid w:val="0051288F"/>
    <w:rsid w:val="00514ED4"/>
    <w:rsid w:val="005171C1"/>
    <w:rsid w:val="00521250"/>
    <w:rsid w:val="005229B8"/>
    <w:rsid w:val="005241F2"/>
    <w:rsid w:val="0052577E"/>
    <w:rsid w:val="0052727C"/>
    <w:rsid w:val="00527896"/>
    <w:rsid w:val="0053176A"/>
    <w:rsid w:val="00536265"/>
    <w:rsid w:val="00542644"/>
    <w:rsid w:val="00542D5D"/>
    <w:rsid w:val="00543849"/>
    <w:rsid w:val="00547579"/>
    <w:rsid w:val="0055399A"/>
    <w:rsid w:val="00557A3A"/>
    <w:rsid w:val="0056286B"/>
    <w:rsid w:val="005663AD"/>
    <w:rsid w:val="005702AF"/>
    <w:rsid w:val="0057045C"/>
    <w:rsid w:val="00581561"/>
    <w:rsid w:val="0058213D"/>
    <w:rsid w:val="00583439"/>
    <w:rsid w:val="00587FD4"/>
    <w:rsid w:val="0059450C"/>
    <w:rsid w:val="00595A31"/>
    <w:rsid w:val="00595D92"/>
    <w:rsid w:val="00595E8F"/>
    <w:rsid w:val="005966FF"/>
    <w:rsid w:val="005A3093"/>
    <w:rsid w:val="005A4084"/>
    <w:rsid w:val="005B34B7"/>
    <w:rsid w:val="005B680F"/>
    <w:rsid w:val="005C0259"/>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0E84"/>
    <w:rsid w:val="00662F5C"/>
    <w:rsid w:val="0066793F"/>
    <w:rsid w:val="00670EC9"/>
    <w:rsid w:val="00671796"/>
    <w:rsid w:val="00671856"/>
    <w:rsid w:val="00684F3A"/>
    <w:rsid w:val="00685629"/>
    <w:rsid w:val="00687610"/>
    <w:rsid w:val="006902A7"/>
    <w:rsid w:val="00696A12"/>
    <w:rsid w:val="006A6EFC"/>
    <w:rsid w:val="006B0620"/>
    <w:rsid w:val="006B6676"/>
    <w:rsid w:val="006B7C96"/>
    <w:rsid w:val="006C4175"/>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6682F"/>
    <w:rsid w:val="00770A83"/>
    <w:rsid w:val="00770FD4"/>
    <w:rsid w:val="00781331"/>
    <w:rsid w:val="007840C2"/>
    <w:rsid w:val="007871BC"/>
    <w:rsid w:val="00793D4C"/>
    <w:rsid w:val="00797021"/>
    <w:rsid w:val="007A0DF3"/>
    <w:rsid w:val="007A293C"/>
    <w:rsid w:val="007A321A"/>
    <w:rsid w:val="007A5025"/>
    <w:rsid w:val="007B3704"/>
    <w:rsid w:val="007B61B2"/>
    <w:rsid w:val="007C2BCF"/>
    <w:rsid w:val="007D10DF"/>
    <w:rsid w:val="007D13F7"/>
    <w:rsid w:val="007D2A43"/>
    <w:rsid w:val="007D668D"/>
    <w:rsid w:val="007F1386"/>
    <w:rsid w:val="007F14F4"/>
    <w:rsid w:val="007F1F44"/>
    <w:rsid w:val="007F5A4A"/>
    <w:rsid w:val="008016A2"/>
    <w:rsid w:val="00811365"/>
    <w:rsid w:val="008144BD"/>
    <w:rsid w:val="00815DD0"/>
    <w:rsid w:val="00817D12"/>
    <w:rsid w:val="008228B5"/>
    <w:rsid w:val="008246EB"/>
    <w:rsid w:val="0082598C"/>
    <w:rsid w:val="008373A4"/>
    <w:rsid w:val="00842A0D"/>
    <w:rsid w:val="00845A23"/>
    <w:rsid w:val="00861560"/>
    <w:rsid w:val="00863AE2"/>
    <w:rsid w:val="008647FF"/>
    <w:rsid w:val="0086596D"/>
    <w:rsid w:val="0087090A"/>
    <w:rsid w:val="008726D2"/>
    <w:rsid w:val="0087362D"/>
    <w:rsid w:val="008835DC"/>
    <w:rsid w:val="008849E7"/>
    <w:rsid w:val="00887A7D"/>
    <w:rsid w:val="00890D9D"/>
    <w:rsid w:val="00892823"/>
    <w:rsid w:val="008A1C92"/>
    <w:rsid w:val="008A2DF7"/>
    <w:rsid w:val="008B0642"/>
    <w:rsid w:val="008B389E"/>
    <w:rsid w:val="008B6ED0"/>
    <w:rsid w:val="008B769E"/>
    <w:rsid w:val="008C277C"/>
    <w:rsid w:val="008C77F4"/>
    <w:rsid w:val="008D08AA"/>
    <w:rsid w:val="008D3F4B"/>
    <w:rsid w:val="008D66C8"/>
    <w:rsid w:val="008F70EE"/>
    <w:rsid w:val="008F7926"/>
    <w:rsid w:val="0090325E"/>
    <w:rsid w:val="009067D5"/>
    <w:rsid w:val="00916304"/>
    <w:rsid w:val="00922FE0"/>
    <w:rsid w:val="009252A9"/>
    <w:rsid w:val="009252B7"/>
    <w:rsid w:val="00925C9C"/>
    <w:rsid w:val="00932B3F"/>
    <w:rsid w:val="00933B6C"/>
    <w:rsid w:val="00933E16"/>
    <w:rsid w:val="00934AB7"/>
    <w:rsid w:val="00935A77"/>
    <w:rsid w:val="009378BB"/>
    <w:rsid w:val="00937942"/>
    <w:rsid w:val="0094147E"/>
    <w:rsid w:val="00946B15"/>
    <w:rsid w:val="00947D43"/>
    <w:rsid w:val="00956EF2"/>
    <w:rsid w:val="00963518"/>
    <w:rsid w:val="00971E69"/>
    <w:rsid w:val="0098656D"/>
    <w:rsid w:val="00990706"/>
    <w:rsid w:val="0099163E"/>
    <w:rsid w:val="0099491D"/>
    <w:rsid w:val="009A74FD"/>
    <w:rsid w:val="009B590D"/>
    <w:rsid w:val="009C2A3F"/>
    <w:rsid w:val="009C4B06"/>
    <w:rsid w:val="009C4CE2"/>
    <w:rsid w:val="009C5612"/>
    <w:rsid w:val="009D59DD"/>
    <w:rsid w:val="009E009D"/>
    <w:rsid w:val="009F6231"/>
    <w:rsid w:val="00A03E9F"/>
    <w:rsid w:val="00A119F8"/>
    <w:rsid w:val="00A137FE"/>
    <w:rsid w:val="00A211DC"/>
    <w:rsid w:val="00A240EA"/>
    <w:rsid w:val="00A30DE4"/>
    <w:rsid w:val="00A323A3"/>
    <w:rsid w:val="00A33094"/>
    <w:rsid w:val="00A353D8"/>
    <w:rsid w:val="00A36401"/>
    <w:rsid w:val="00A37CDA"/>
    <w:rsid w:val="00A42A1A"/>
    <w:rsid w:val="00A47ED1"/>
    <w:rsid w:val="00A529A5"/>
    <w:rsid w:val="00A53B22"/>
    <w:rsid w:val="00A61553"/>
    <w:rsid w:val="00A62797"/>
    <w:rsid w:val="00A644E6"/>
    <w:rsid w:val="00A6623D"/>
    <w:rsid w:val="00A673FE"/>
    <w:rsid w:val="00A74B28"/>
    <w:rsid w:val="00A85CF5"/>
    <w:rsid w:val="00A8770A"/>
    <w:rsid w:val="00A90E52"/>
    <w:rsid w:val="00A90E9F"/>
    <w:rsid w:val="00A9197C"/>
    <w:rsid w:val="00A971C7"/>
    <w:rsid w:val="00AA6038"/>
    <w:rsid w:val="00AD66BF"/>
    <w:rsid w:val="00AD74AC"/>
    <w:rsid w:val="00AE4D7F"/>
    <w:rsid w:val="00AE6A78"/>
    <w:rsid w:val="00AE74E6"/>
    <w:rsid w:val="00AF063F"/>
    <w:rsid w:val="00AF24A9"/>
    <w:rsid w:val="00AF5811"/>
    <w:rsid w:val="00AF7FCE"/>
    <w:rsid w:val="00B055ED"/>
    <w:rsid w:val="00B12ACC"/>
    <w:rsid w:val="00B15216"/>
    <w:rsid w:val="00B15460"/>
    <w:rsid w:val="00B31DAE"/>
    <w:rsid w:val="00B37CAF"/>
    <w:rsid w:val="00B40C33"/>
    <w:rsid w:val="00B4144D"/>
    <w:rsid w:val="00B47511"/>
    <w:rsid w:val="00B545DF"/>
    <w:rsid w:val="00B60BB9"/>
    <w:rsid w:val="00B642E2"/>
    <w:rsid w:val="00B64402"/>
    <w:rsid w:val="00B648D9"/>
    <w:rsid w:val="00B660BA"/>
    <w:rsid w:val="00B85A00"/>
    <w:rsid w:val="00B86B2C"/>
    <w:rsid w:val="00B9069C"/>
    <w:rsid w:val="00B916B5"/>
    <w:rsid w:val="00B92B5A"/>
    <w:rsid w:val="00BA1ED5"/>
    <w:rsid w:val="00BA533E"/>
    <w:rsid w:val="00BA6BC1"/>
    <w:rsid w:val="00BA70CB"/>
    <w:rsid w:val="00BA7F97"/>
    <w:rsid w:val="00BB4C58"/>
    <w:rsid w:val="00BB7E88"/>
    <w:rsid w:val="00BC30A2"/>
    <w:rsid w:val="00BC5692"/>
    <w:rsid w:val="00BD0957"/>
    <w:rsid w:val="00BD4A5A"/>
    <w:rsid w:val="00BD77C4"/>
    <w:rsid w:val="00BE46B3"/>
    <w:rsid w:val="00BE6C78"/>
    <w:rsid w:val="00BF18B1"/>
    <w:rsid w:val="00BF5608"/>
    <w:rsid w:val="00BF71E9"/>
    <w:rsid w:val="00C02725"/>
    <w:rsid w:val="00C030FF"/>
    <w:rsid w:val="00C04AC4"/>
    <w:rsid w:val="00C06C7B"/>
    <w:rsid w:val="00C116FB"/>
    <w:rsid w:val="00C119C6"/>
    <w:rsid w:val="00C16CCE"/>
    <w:rsid w:val="00C204B5"/>
    <w:rsid w:val="00C27DC9"/>
    <w:rsid w:val="00C33D11"/>
    <w:rsid w:val="00C37BA0"/>
    <w:rsid w:val="00C404F9"/>
    <w:rsid w:val="00C40BEB"/>
    <w:rsid w:val="00C45274"/>
    <w:rsid w:val="00C5242F"/>
    <w:rsid w:val="00C5487D"/>
    <w:rsid w:val="00C562DE"/>
    <w:rsid w:val="00C6166A"/>
    <w:rsid w:val="00C61B9D"/>
    <w:rsid w:val="00C67B21"/>
    <w:rsid w:val="00C71DFD"/>
    <w:rsid w:val="00C73F55"/>
    <w:rsid w:val="00C7715C"/>
    <w:rsid w:val="00C83EA2"/>
    <w:rsid w:val="00C84B50"/>
    <w:rsid w:val="00C87972"/>
    <w:rsid w:val="00C9054E"/>
    <w:rsid w:val="00C965A7"/>
    <w:rsid w:val="00CA1933"/>
    <w:rsid w:val="00CA2AB7"/>
    <w:rsid w:val="00CA5837"/>
    <w:rsid w:val="00CB4729"/>
    <w:rsid w:val="00CC3FFC"/>
    <w:rsid w:val="00CD1001"/>
    <w:rsid w:val="00CD5F8B"/>
    <w:rsid w:val="00CE0B7A"/>
    <w:rsid w:val="00CE1EAE"/>
    <w:rsid w:val="00CE39D8"/>
    <w:rsid w:val="00CF2DBE"/>
    <w:rsid w:val="00D030E9"/>
    <w:rsid w:val="00D0391B"/>
    <w:rsid w:val="00D04AFD"/>
    <w:rsid w:val="00D05730"/>
    <w:rsid w:val="00D12F13"/>
    <w:rsid w:val="00D2266B"/>
    <w:rsid w:val="00D36BAC"/>
    <w:rsid w:val="00D442D6"/>
    <w:rsid w:val="00D44D16"/>
    <w:rsid w:val="00D53418"/>
    <w:rsid w:val="00D538D1"/>
    <w:rsid w:val="00D5478E"/>
    <w:rsid w:val="00D54E85"/>
    <w:rsid w:val="00D64EE3"/>
    <w:rsid w:val="00D66E0E"/>
    <w:rsid w:val="00D71861"/>
    <w:rsid w:val="00D814C9"/>
    <w:rsid w:val="00D81D11"/>
    <w:rsid w:val="00D8274D"/>
    <w:rsid w:val="00D8537F"/>
    <w:rsid w:val="00D877A5"/>
    <w:rsid w:val="00D91AB3"/>
    <w:rsid w:val="00D92B2B"/>
    <w:rsid w:val="00D94327"/>
    <w:rsid w:val="00D9640D"/>
    <w:rsid w:val="00DA4395"/>
    <w:rsid w:val="00DB12AA"/>
    <w:rsid w:val="00DB24EB"/>
    <w:rsid w:val="00DB26D4"/>
    <w:rsid w:val="00DB3AEC"/>
    <w:rsid w:val="00DC3001"/>
    <w:rsid w:val="00DC7B5F"/>
    <w:rsid w:val="00DD29D6"/>
    <w:rsid w:val="00DD3B31"/>
    <w:rsid w:val="00DE1DFB"/>
    <w:rsid w:val="00DE7CA4"/>
    <w:rsid w:val="00DF222A"/>
    <w:rsid w:val="00E02328"/>
    <w:rsid w:val="00E023D1"/>
    <w:rsid w:val="00E111A5"/>
    <w:rsid w:val="00E143BA"/>
    <w:rsid w:val="00E206C4"/>
    <w:rsid w:val="00E31945"/>
    <w:rsid w:val="00E31F9D"/>
    <w:rsid w:val="00E3413C"/>
    <w:rsid w:val="00E34EA8"/>
    <w:rsid w:val="00E3649D"/>
    <w:rsid w:val="00E3684A"/>
    <w:rsid w:val="00E377C8"/>
    <w:rsid w:val="00E4050F"/>
    <w:rsid w:val="00E44005"/>
    <w:rsid w:val="00E5065B"/>
    <w:rsid w:val="00E54D31"/>
    <w:rsid w:val="00E55EA8"/>
    <w:rsid w:val="00E720AD"/>
    <w:rsid w:val="00E72C84"/>
    <w:rsid w:val="00E8035B"/>
    <w:rsid w:val="00E80DE3"/>
    <w:rsid w:val="00E96370"/>
    <w:rsid w:val="00E976F1"/>
    <w:rsid w:val="00EA2D1D"/>
    <w:rsid w:val="00EB39E9"/>
    <w:rsid w:val="00EC2A6E"/>
    <w:rsid w:val="00EC6126"/>
    <w:rsid w:val="00ED3765"/>
    <w:rsid w:val="00EE1668"/>
    <w:rsid w:val="00EE42D0"/>
    <w:rsid w:val="00EE4AFB"/>
    <w:rsid w:val="00EE58C3"/>
    <w:rsid w:val="00EE78B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801FA"/>
    <w:rsid w:val="00F8127B"/>
    <w:rsid w:val="00F86082"/>
    <w:rsid w:val="00F90B79"/>
    <w:rsid w:val="00F911EF"/>
    <w:rsid w:val="00F9248B"/>
    <w:rsid w:val="00F9656F"/>
    <w:rsid w:val="00FA41C3"/>
    <w:rsid w:val="00FA50C2"/>
    <w:rsid w:val="00FA6B15"/>
    <w:rsid w:val="00FB05D0"/>
    <w:rsid w:val="00FB09B7"/>
    <w:rsid w:val="00FB144C"/>
    <w:rsid w:val="00FB23BF"/>
    <w:rsid w:val="00FB54BC"/>
    <w:rsid w:val="00FB5BE8"/>
    <w:rsid w:val="00FB6AB2"/>
    <w:rsid w:val="00FC41F7"/>
    <w:rsid w:val="00FC4E30"/>
    <w:rsid w:val="00FC6968"/>
    <w:rsid w:val="00FC71DC"/>
    <w:rsid w:val="00FD0935"/>
    <w:rsid w:val="00FD201C"/>
    <w:rsid w:val="00FD2627"/>
    <w:rsid w:val="00FD3090"/>
    <w:rsid w:val="00FD3DAA"/>
    <w:rsid w:val="00FD6659"/>
    <w:rsid w:val="00FD695E"/>
    <w:rsid w:val="00FD6DC3"/>
    <w:rsid w:val="00FE6B69"/>
    <w:rsid w:val="00FE7B76"/>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2781</CharactersWithSpaces>
  <SharedDoc>false</SharedDoc>
  <HyperlinkBase>www.cornelsen.de/teachweb</HyperlinkBase>
  <HLinks>
    <vt:vector size="6" baseType="variant">
      <vt:variant>
        <vt:i4>2621552</vt:i4>
      </vt:variant>
      <vt:variant>
        <vt:i4>12</vt:i4>
      </vt:variant>
      <vt:variant>
        <vt:i4>0</vt:i4>
      </vt:variant>
      <vt:variant>
        <vt:i4>5</vt:i4>
      </vt:variant>
      <vt:variant>
        <vt:lpwstr>http://www.herder-institut.de/startseite/dokumente-und-materialien/moduluebersicht/deutsche-besatzungspolitik-in-polen-1939-1945/materialien.html?tx_himmat_pi1%5BshowUid%5D=1319&amp;type=899&amp;cHash=23ba2b910a7bcb9d2c4b756671843b58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6</cp:revision>
  <cp:lastPrinted>2014-01-11T10:47:00Z</cp:lastPrinted>
  <dcterms:created xsi:type="dcterms:W3CDTF">2014-01-11T10:30:00Z</dcterms:created>
  <dcterms:modified xsi:type="dcterms:W3CDTF">2014-01-11T10:47:00Z</dcterms:modified>
  <cp:category>Aktualitätendienst Politik</cp:category>
</cp:coreProperties>
</file>