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78" w:rsidRPr="003D5F89" w:rsidRDefault="004D0F78" w:rsidP="004D0F78">
      <w:pPr>
        <w:pStyle w:val="0berschrift3"/>
        <w:rPr>
          <w:rFonts w:cs="Arial"/>
          <w:sz w:val="24"/>
        </w:rPr>
      </w:pPr>
      <w:bookmarkStart w:id="0" w:name="_GoBack"/>
      <w:bookmarkEnd w:id="0"/>
      <w:r w:rsidRPr="001C3BE3">
        <w:rPr>
          <w:rFonts w:cs="Arial"/>
          <w:b w:val="0"/>
          <w:i/>
          <w:sz w:val="24"/>
          <w:u w:val="single"/>
          <w:lang w:eastAsia="en-US"/>
        </w:rPr>
        <w:t>Arbeitsblatt 3: Aufstieg und Niedergang einer Großmacht</w:t>
      </w:r>
      <w:r w:rsidRPr="001C3BE3">
        <w:rPr>
          <w:rFonts w:cs="Arial"/>
          <w:b w:val="0"/>
          <w:i/>
          <w:sz w:val="36"/>
          <w:szCs w:val="28"/>
          <w:u w:val="single"/>
          <w:lang w:eastAsia="en-US"/>
        </w:rPr>
        <w:t xml:space="preserve"> </w:t>
      </w:r>
    </w:p>
    <w:p w:rsidR="004D0F78" w:rsidRPr="00D72FC9" w:rsidRDefault="004D0F78" w:rsidP="004D0F78">
      <w:pPr>
        <w:autoSpaceDE w:val="0"/>
        <w:autoSpaceDN w:val="0"/>
        <w:adjustRightInd w:val="0"/>
        <w:spacing w:after="0" w:line="240" w:lineRule="auto"/>
        <w:rPr>
          <w:rFonts w:cs="Arial"/>
          <w:sz w:val="24"/>
          <w:lang w:eastAsia="en-US"/>
        </w:rPr>
      </w:pPr>
    </w:p>
    <w:p w:rsidR="004D0F78" w:rsidRPr="003757C1" w:rsidRDefault="004D0F78" w:rsidP="00820BEB">
      <w:pPr>
        <w:pStyle w:val="1Standardflietext"/>
        <w:jc w:val="both"/>
        <w:rPr>
          <w:rStyle w:val="1kursiv"/>
          <w:rFonts w:eastAsia="SabonCECV-Italic" w:cs="Arial"/>
          <w:sz w:val="22"/>
        </w:rPr>
      </w:pPr>
      <w:r w:rsidRPr="00D72FC9">
        <w:rPr>
          <w:rStyle w:val="1kursiv"/>
          <w:rFonts w:eastAsia="SabonCECV-Italic" w:cs="Arial"/>
          <w:sz w:val="22"/>
        </w:rPr>
        <w:t>Ende des 18. Jahrhunderts verschwand Polen durch die drei Teilungen politisch von der europäischen Landkarte. Stellen Sie anhand des folgenden Textes die Gründe für den Niedergang der einstigen Großmacht Polen zusammen.</w:t>
      </w:r>
    </w:p>
    <w:p w:rsidR="004D0F78" w:rsidRPr="00D72FC9" w:rsidRDefault="004D0F78" w:rsidP="00820BEB">
      <w:pPr>
        <w:pStyle w:val="1Standardflietext"/>
        <w:jc w:val="both"/>
        <w:rPr>
          <w:rFonts w:cs="Arial"/>
          <w:sz w:val="22"/>
          <w:lang w:eastAsia="en-US"/>
        </w:rPr>
      </w:pPr>
    </w:p>
    <w:p w:rsidR="004D0F78" w:rsidRPr="003757C1" w:rsidRDefault="004D0F78" w:rsidP="00820BEB">
      <w:pPr>
        <w:pStyle w:val="1Standardflietext"/>
        <w:jc w:val="both"/>
        <w:rPr>
          <w:rFonts w:eastAsia="SabonCECV-Bold" w:cs="Arial"/>
          <w:b/>
          <w:bCs/>
          <w:sz w:val="22"/>
        </w:rPr>
      </w:pPr>
      <w:r w:rsidRPr="003757C1">
        <w:rPr>
          <w:rFonts w:eastAsia="SabonCECV-Bold" w:cs="Arial"/>
          <w:b/>
          <w:bCs/>
          <w:sz w:val="22"/>
        </w:rPr>
        <w:t>Schwäche der Republik – Stärke des Absolutismus</w:t>
      </w:r>
    </w:p>
    <w:p w:rsidR="004D0F78" w:rsidRPr="00D72FC9" w:rsidRDefault="004D0F78" w:rsidP="00820BEB">
      <w:pPr>
        <w:pStyle w:val="1Standardflietext"/>
        <w:jc w:val="both"/>
        <w:rPr>
          <w:rFonts w:eastAsia="SabonCECV" w:cs="Arial"/>
          <w:sz w:val="22"/>
        </w:rPr>
      </w:pPr>
      <w:r w:rsidRPr="00D72FC9">
        <w:rPr>
          <w:rFonts w:eastAsia="SabonCECV" w:cs="Arial"/>
          <w:sz w:val="22"/>
        </w:rPr>
        <w:t xml:space="preserve">Nur aus der besonderen Verfassung des polnischen Staates lässt sich dieser einmalige Gewaltakt (die Teilungen) verständlich machen. Polen war eine </w:t>
      </w:r>
      <w:r w:rsidR="00D72FC9" w:rsidRPr="00D72FC9">
        <w:rPr>
          <w:rFonts w:eastAsia="SabonCECV" w:cs="Arial"/>
          <w:sz w:val="22"/>
        </w:rPr>
        <w:t>„</w:t>
      </w:r>
      <w:r w:rsidRPr="00D72FC9">
        <w:rPr>
          <w:rFonts w:eastAsia="SabonCECV" w:cs="Arial"/>
          <w:sz w:val="22"/>
        </w:rPr>
        <w:t>Republik</w:t>
      </w:r>
      <w:r w:rsidR="00D72FC9" w:rsidRPr="00D72FC9">
        <w:rPr>
          <w:rFonts w:eastAsia="SabonCECV" w:cs="Arial"/>
          <w:sz w:val="22"/>
        </w:rPr>
        <w:t>“</w:t>
      </w:r>
      <w:r w:rsidRPr="00D72FC9">
        <w:rPr>
          <w:rFonts w:eastAsia="SabonCECV" w:cs="Arial"/>
          <w:sz w:val="22"/>
        </w:rPr>
        <w:t xml:space="preserve"> mit einem gewählten König; das Wahlrecht hatte der von allen Adelsfamilien besetzte Reichstag (Sejm). Durch Druck und Bestechung wichtiger Familien und Adelsparteien mischten sich die europäischen Staaten mehr und mehr in diese Vorgänge ein. So finden wir im 17.</w:t>
      </w:r>
      <w:r w:rsidR="00D72FC9" w:rsidRPr="00D72FC9">
        <w:rPr>
          <w:rFonts w:eastAsia="SabonCECV" w:cs="Arial"/>
          <w:sz w:val="22"/>
        </w:rPr>
        <w:t> </w:t>
      </w:r>
      <w:r w:rsidRPr="00D72FC9">
        <w:rPr>
          <w:rFonts w:eastAsia="SabonCECV" w:cs="Arial"/>
          <w:sz w:val="22"/>
        </w:rPr>
        <w:t>Jahrhundert schwedische, im 18.</w:t>
      </w:r>
      <w:r w:rsidR="00D72FC9" w:rsidRPr="00D72FC9">
        <w:rPr>
          <w:rFonts w:eastAsia="SabonCECV" w:cs="Arial"/>
          <w:sz w:val="22"/>
        </w:rPr>
        <w:t> </w:t>
      </w:r>
      <w:r w:rsidRPr="00D72FC9">
        <w:rPr>
          <w:rFonts w:eastAsia="SabonCECV" w:cs="Arial"/>
          <w:sz w:val="22"/>
        </w:rPr>
        <w:t xml:space="preserve">Jahrhundert sächsische Fürsten auf dem polnischen Thron. Auch die Wahl </w:t>
      </w:r>
      <w:proofErr w:type="spellStart"/>
      <w:r w:rsidRPr="00D72FC9">
        <w:rPr>
          <w:rFonts w:eastAsia="SabonCECV" w:cs="Arial"/>
          <w:sz w:val="22"/>
        </w:rPr>
        <w:t>Stanisław</w:t>
      </w:r>
      <w:proofErr w:type="spellEnd"/>
      <w:r w:rsidRPr="00D72FC9">
        <w:rPr>
          <w:rFonts w:eastAsia="SabonCECV" w:cs="Arial"/>
          <w:sz w:val="22"/>
        </w:rPr>
        <w:t xml:space="preserve"> Augusts II. aus dem Hause </w:t>
      </w:r>
      <w:proofErr w:type="spellStart"/>
      <w:r w:rsidRPr="00D72FC9">
        <w:rPr>
          <w:rFonts w:eastAsia="SabonCECV" w:cs="Arial"/>
          <w:sz w:val="22"/>
        </w:rPr>
        <w:t>Poniatowski</w:t>
      </w:r>
      <w:proofErr w:type="spellEnd"/>
      <w:r w:rsidRPr="00D72FC9">
        <w:rPr>
          <w:rFonts w:eastAsia="SabonCECV" w:cs="Arial"/>
          <w:sz w:val="22"/>
        </w:rPr>
        <w:t xml:space="preserve"> (1764</w:t>
      </w:r>
      <w:r w:rsidR="00D72FC9">
        <w:rPr>
          <w:rFonts w:eastAsia="SabonCECV" w:cs="Arial"/>
          <w:sz w:val="22"/>
        </w:rPr>
        <w:t>-</w:t>
      </w:r>
      <w:r w:rsidRPr="00D72FC9">
        <w:rPr>
          <w:rFonts w:eastAsia="SabonCECV" w:cs="Arial"/>
          <w:sz w:val="22"/>
        </w:rPr>
        <w:t xml:space="preserve">1795), mit dem […] wieder ein Pole den Thron bestieg, war nur durch den Einfluss der Zarin Katharina II. […] möglich geworden. Neben dem Wahlrecht hatte der Reichstag das volle Gesetzgebungs- und Steuerbewilligungsrecht. Offensivkriege waren dem König untersagt; nicht einmal Verteidigungskriege durfte er ohne einen Reichstagsbeschluss führen. Die Beschlussfähigkeit war vor allem durch die Einrichtung des </w:t>
      </w:r>
      <w:r w:rsidR="00D72FC9">
        <w:rPr>
          <w:rFonts w:eastAsia="SabonCECV" w:cs="Arial"/>
          <w:sz w:val="22"/>
        </w:rPr>
        <w:t>„</w:t>
      </w:r>
      <w:proofErr w:type="spellStart"/>
      <w:r w:rsidRPr="00D72FC9">
        <w:rPr>
          <w:rFonts w:eastAsia="SabonCECV" w:cs="Arial"/>
          <w:sz w:val="22"/>
        </w:rPr>
        <w:t>Liberum</w:t>
      </w:r>
      <w:proofErr w:type="spellEnd"/>
      <w:r w:rsidRPr="00D72FC9">
        <w:rPr>
          <w:rFonts w:eastAsia="SabonCECV" w:cs="Arial"/>
          <w:sz w:val="22"/>
        </w:rPr>
        <w:t xml:space="preserve"> Veto</w:t>
      </w:r>
      <w:r w:rsidR="00D72FC9">
        <w:rPr>
          <w:rFonts w:eastAsia="SabonCECV" w:cs="Arial"/>
          <w:sz w:val="22"/>
        </w:rPr>
        <w:t>“</w:t>
      </w:r>
      <w:r w:rsidRPr="00D72FC9">
        <w:rPr>
          <w:rFonts w:eastAsia="SabonCECV" w:cs="Arial"/>
          <w:sz w:val="22"/>
        </w:rPr>
        <w:t xml:space="preserve"> behindert. Dieses bedeutete, dass im Reichstag die Stimme eines einzigen Adelsvertreters genügte, um Beschlüsse etwa in Steuer- oder Militärfragen hinfällig zu machen. Die Folge war, dass selbst bedeutende Herrscher auf dem polnischen Thron keine kontinuierliche Politik betreiben konnten, sondern immer wieder zu Kompromissen mit den sich gegenseitig befehdenden Adelsgruppen […] genötigt waren. So kam auch kein gemeinsamer Widerstand gegen die Teilungsverträge zustande. </w:t>
      </w:r>
    </w:p>
    <w:p w:rsidR="004D0F78" w:rsidRPr="00D72FC9" w:rsidRDefault="004D0F78" w:rsidP="00820BEB">
      <w:pPr>
        <w:pStyle w:val="1Standardflietext"/>
        <w:jc w:val="both"/>
        <w:rPr>
          <w:rFonts w:eastAsia="SabonCECV" w:cs="Arial"/>
          <w:sz w:val="22"/>
        </w:rPr>
      </w:pPr>
    </w:p>
    <w:p w:rsidR="004D0F78" w:rsidRPr="00D72FC9" w:rsidRDefault="004D0F78" w:rsidP="00820BEB">
      <w:pPr>
        <w:pStyle w:val="1Standardflietext"/>
        <w:jc w:val="both"/>
        <w:rPr>
          <w:rFonts w:eastAsia="SabonCECV" w:cs="Arial"/>
          <w:sz w:val="22"/>
        </w:rPr>
      </w:pPr>
      <w:r w:rsidRPr="00D72FC9">
        <w:rPr>
          <w:rFonts w:eastAsia="SabonCECV-Italic" w:cs="Arial"/>
          <w:i/>
          <w:iCs/>
          <w:sz w:val="22"/>
        </w:rPr>
        <w:t>Reformversuche</w:t>
      </w:r>
    </w:p>
    <w:p w:rsidR="004D0F78" w:rsidRPr="00D72FC9" w:rsidRDefault="004D0F78" w:rsidP="00820BEB">
      <w:pPr>
        <w:pStyle w:val="1Standardflietext"/>
        <w:jc w:val="both"/>
        <w:rPr>
          <w:rFonts w:eastAsia="SabonCECV" w:cs="Arial"/>
          <w:sz w:val="22"/>
        </w:rPr>
      </w:pPr>
      <w:r w:rsidRPr="00D72FC9">
        <w:rPr>
          <w:rFonts w:eastAsia="SabonCECV" w:cs="Arial"/>
          <w:sz w:val="22"/>
        </w:rPr>
        <w:t xml:space="preserve">Die Katastrophe von 1772 löste im polnischen Adel einen Schock aus, der zu weitreichenden Konsequenzen führte. Immerhin war Polen auch jetzt noch territorial so groß wie Frankreich, entsprach seine Einwohnerzahl der der Weltmacht England. Durch Reformen in der Steuergesetzgebung und im Heerwesen sollte die Leistungskraft des Staates gesteigert werden; im Geiste der Aufklärung wurde das noch ganz mittelalterliche Bildungssystem modernisiert. Den Schlusspunkt dieser polnischen Erneuerung sollte – schon im Schatten der Französischen Revolution – eine neue politische Verfassung bilden, die die Prinzipien der Gewaltenteilung und der Volkssouveränität zu verwirklichen suchte. Das Königtum sollte künftig erblich sein. Die Verwirklichung dieser Verfassung hätte aus Polen einen modernen Staat gemacht, aber eben dies wurde durch eine erneute Intervention Russlands verhindert. Im Einvernehmen mit Preußen, das sich seine Hilfe mit westpolnischen Gebieten honorieren ließ, annektierte Katharina II. ein weiteres Mal Territorien im Osten Polens (2. Teilung Polens 1793); Polen verlor dabei etwa die Hälfte des 1772 verbliebenen Bestandes. Ein Aufstand patriotischer Polen unter General Tadeusz </w:t>
      </w:r>
      <w:proofErr w:type="spellStart"/>
      <w:r w:rsidRPr="00D72FC9">
        <w:rPr>
          <w:rFonts w:eastAsia="SabonCECV" w:cs="Arial"/>
          <w:sz w:val="22"/>
        </w:rPr>
        <w:t>Kościuszko</w:t>
      </w:r>
      <w:proofErr w:type="spellEnd"/>
      <w:r w:rsidRPr="00D72FC9">
        <w:rPr>
          <w:rFonts w:eastAsia="SabonCECV" w:cs="Arial"/>
          <w:sz w:val="22"/>
        </w:rPr>
        <w:t xml:space="preserve"> wurde von den drei benachbarten Großmächten gemeinsam niedergeschlagen; 1795 teilten sie einvernehmlich den Rest Polens unter sich auf. Den Widerstandswillen der Polen vermochten die Großmächte aber auch im </w:t>
      </w:r>
      <w:proofErr w:type="gramStart"/>
      <w:r w:rsidRPr="00D72FC9">
        <w:rPr>
          <w:rFonts w:eastAsia="SabonCECV" w:cs="Arial"/>
          <w:sz w:val="22"/>
        </w:rPr>
        <w:t>ganzen</w:t>
      </w:r>
      <w:proofErr w:type="gramEnd"/>
      <w:r w:rsidRPr="00D72FC9">
        <w:rPr>
          <w:rFonts w:eastAsia="SabonCECV" w:cs="Arial"/>
          <w:sz w:val="22"/>
        </w:rPr>
        <w:t xml:space="preserve"> folgenden Jahrhundert nicht zu brechen. Immer wieder brachen Aufstände mit dem Ziel eines unabhängigen Polen aus, polnische Revolutionäre waren an vielen Unruhen in Europa beteiligt.</w:t>
      </w:r>
    </w:p>
    <w:p w:rsidR="003D5F89" w:rsidRDefault="004D0F78" w:rsidP="00820BEB">
      <w:pPr>
        <w:pStyle w:val="1Standardflietext"/>
        <w:jc w:val="both"/>
        <w:rPr>
          <w:rFonts w:eastAsia="SabonCECV-Italic" w:cs="Arial"/>
          <w:i/>
          <w:iCs/>
          <w:sz w:val="18"/>
          <w:szCs w:val="16"/>
        </w:rPr>
      </w:pPr>
      <w:r w:rsidRPr="00D72FC9">
        <w:rPr>
          <w:rFonts w:eastAsia="SabonCECV-Italic" w:cs="Arial"/>
          <w:i/>
          <w:iCs/>
          <w:sz w:val="18"/>
          <w:szCs w:val="16"/>
        </w:rPr>
        <w:t xml:space="preserve">Aus: </w:t>
      </w:r>
      <w:proofErr w:type="spellStart"/>
      <w:r w:rsidRPr="00D72FC9">
        <w:rPr>
          <w:rFonts w:eastAsia="SabonCECV-Italic" w:cs="Arial"/>
          <w:i/>
          <w:iCs/>
          <w:sz w:val="18"/>
          <w:szCs w:val="16"/>
        </w:rPr>
        <w:t>Historia</w:t>
      </w:r>
      <w:proofErr w:type="spellEnd"/>
      <w:r w:rsidRPr="00D72FC9">
        <w:rPr>
          <w:rFonts w:eastAsia="SabonCECV-Italic" w:cs="Arial"/>
          <w:i/>
          <w:iCs/>
          <w:sz w:val="18"/>
          <w:szCs w:val="16"/>
        </w:rPr>
        <w:t xml:space="preserve">. Geschichtsbuch für Gymnasien. Bd. 3: Vom Zeitalter der bürgerlichen Revolutionen bis zum Ersten Weltkrieg. </w:t>
      </w:r>
      <w:r w:rsidR="00B11CE5" w:rsidRPr="00D72FC9">
        <w:rPr>
          <w:rFonts w:eastAsia="SabonCECV-Italic" w:cs="Arial"/>
          <w:i/>
          <w:iCs/>
          <w:sz w:val="18"/>
          <w:szCs w:val="16"/>
        </w:rPr>
        <w:t xml:space="preserve">Hrsg. v. Bernhard Müller. </w:t>
      </w:r>
      <w:r w:rsidRPr="00D72FC9">
        <w:rPr>
          <w:rFonts w:eastAsia="SabonCECV-Italic" w:cs="Arial"/>
          <w:i/>
          <w:iCs/>
          <w:sz w:val="18"/>
          <w:szCs w:val="16"/>
        </w:rPr>
        <w:t>Paderborn: Schöningh 1993, S. 25</w:t>
      </w:r>
      <w:r w:rsidR="00FE34B2" w:rsidRPr="00D72FC9">
        <w:rPr>
          <w:rFonts w:eastAsia="SabonCECV-Italic" w:cs="Arial"/>
          <w:i/>
          <w:iCs/>
          <w:sz w:val="18"/>
          <w:szCs w:val="16"/>
        </w:rPr>
        <w:t>.</w:t>
      </w:r>
    </w:p>
    <w:p w:rsidR="003D5F89" w:rsidRPr="003D5F89" w:rsidRDefault="003D5F89" w:rsidP="003D5F89">
      <w:pPr>
        <w:rPr>
          <w:rFonts w:eastAsia="SabonCECV-Italic"/>
        </w:rPr>
      </w:pPr>
    </w:p>
    <w:p w:rsidR="003D5F89" w:rsidRPr="003D5F89" w:rsidRDefault="003D5F89" w:rsidP="003D5F89">
      <w:pPr>
        <w:rPr>
          <w:rFonts w:eastAsia="SabonCECV-Italic"/>
        </w:rPr>
      </w:pPr>
    </w:p>
    <w:p w:rsidR="003D5F89" w:rsidRPr="003D5F89" w:rsidRDefault="003D5F89" w:rsidP="003D5F89">
      <w:pPr>
        <w:rPr>
          <w:rFonts w:eastAsia="SabonCECV-Italic"/>
        </w:rPr>
      </w:pPr>
    </w:p>
    <w:p w:rsidR="003D5F89" w:rsidRPr="003D5F89" w:rsidRDefault="003D5F89" w:rsidP="003D5F89">
      <w:pPr>
        <w:rPr>
          <w:rFonts w:eastAsia="SabonCECV-Italic"/>
        </w:rPr>
      </w:pPr>
    </w:p>
    <w:p w:rsidR="003D5F89" w:rsidRDefault="003D5F89" w:rsidP="003D5F89">
      <w:pPr>
        <w:rPr>
          <w:rFonts w:eastAsia="SabonCECV-Italic"/>
        </w:rPr>
      </w:pPr>
    </w:p>
    <w:p w:rsidR="004D0F78" w:rsidRPr="003D5F89" w:rsidRDefault="003D5F89" w:rsidP="003D5F89">
      <w:pPr>
        <w:tabs>
          <w:tab w:val="left" w:pos="6390"/>
        </w:tabs>
        <w:rPr>
          <w:rFonts w:eastAsia="SabonCECV-Italic"/>
        </w:rPr>
      </w:pPr>
      <w:r>
        <w:rPr>
          <w:rFonts w:eastAsia="SabonCECV-Italic"/>
        </w:rPr>
        <w:tab/>
      </w:r>
    </w:p>
    <w:sectPr w:rsidR="004D0F78" w:rsidRPr="003D5F89"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A5" w:rsidRDefault="009A7CA5">
      <w:r>
        <w:separator/>
      </w:r>
    </w:p>
    <w:p w:rsidR="009A7CA5" w:rsidRDefault="009A7CA5"/>
    <w:p w:rsidR="009A7CA5" w:rsidRDefault="009A7CA5"/>
    <w:p w:rsidR="009A7CA5" w:rsidRDefault="009A7CA5"/>
    <w:p w:rsidR="009A7CA5" w:rsidRDefault="009A7CA5"/>
    <w:p w:rsidR="009A7CA5" w:rsidRDefault="009A7CA5"/>
    <w:p w:rsidR="009A7CA5" w:rsidRDefault="009A7CA5"/>
    <w:p w:rsidR="009A7CA5" w:rsidRDefault="009A7CA5"/>
  </w:endnote>
  <w:endnote w:type="continuationSeparator" w:id="0">
    <w:p w:rsidR="009A7CA5" w:rsidRDefault="009A7CA5">
      <w:r>
        <w:continuationSeparator/>
      </w:r>
    </w:p>
    <w:p w:rsidR="009A7CA5" w:rsidRDefault="009A7CA5"/>
    <w:p w:rsidR="009A7CA5" w:rsidRDefault="009A7CA5"/>
    <w:p w:rsidR="009A7CA5" w:rsidRDefault="009A7CA5"/>
    <w:p w:rsidR="009A7CA5" w:rsidRDefault="009A7CA5"/>
    <w:p w:rsidR="009A7CA5" w:rsidRDefault="009A7CA5"/>
    <w:p w:rsidR="009A7CA5" w:rsidRDefault="009A7CA5"/>
    <w:p w:rsidR="009A7CA5" w:rsidRDefault="009A7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SabonCECV-Italic">
    <w:panose1 w:val="00000000000000000000"/>
    <w:charset w:val="00"/>
    <w:family w:val="roman"/>
    <w:notTrueType/>
    <w:pitch w:val="default"/>
    <w:sig w:usb0="00000003" w:usb1="00000000" w:usb2="00000000" w:usb3="00000000" w:csb0="00000001" w:csb1="00000000"/>
  </w:font>
  <w:font w:name="SabonCECV-Bold">
    <w:altName w:val="MS Mincho"/>
    <w:panose1 w:val="00000000000000000000"/>
    <w:charset w:val="80"/>
    <w:family w:val="roman"/>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7502F" w:rsidTr="00226FD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7502F" w:rsidTr="00226FD6">
                  <w:trPr>
                    <w:trHeight w:val="132"/>
                  </w:trPr>
                  <w:tc>
                    <w:tcPr>
                      <w:tcW w:w="1919" w:type="dxa"/>
                    </w:tcPr>
                    <w:p w:rsidR="00C7502F" w:rsidRPr="00D442D6" w:rsidRDefault="00C7502F" w:rsidP="00226FD6">
                      <w:pPr>
                        <w:spacing w:after="0"/>
                        <w:rPr>
                          <w:rFonts w:ascii="Times New Roman" w:hAnsi="Times New Roman"/>
                          <w:sz w:val="16"/>
                          <w:szCs w:val="16"/>
                        </w:rPr>
                      </w:pPr>
                      <w:r>
                        <w:rPr>
                          <w:rFonts w:ascii="Times New Roman" w:hAnsi="Times New Roman"/>
                          <w:noProof/>
                          <w:sz w:val="16"/>
                          <w:szCs w:val="16"/>
                        </w:rPr>
                        <w:drawing>
                          <wp:inline distT="0" distB="0" distL="0" distR="0" wp14:anchorId="5A0C44EB" wp14:editId="23BCDDDD">
                            <wp:extent cx="1238250" cy="533400"/>
                            <wp:effectExtent l="0" t="0" r="0" b="0"/>
                            <wp:docPr id="14" name="Grafik 14"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C7502F" w:rsidRPr="00D442D6" w:rsidRDefault="00C7502F" w:rsidP="00226FD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C7502F" w:rsidRPr="00D442D6" w:rsidRDefault="00C7502F" w:rsidP="00226F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F02AC">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F02AC">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C7502F" w:rsidRPr="00D442D6" w:rsidRDefault="00C7502F" w:rsidP="00226FD6">
                <w:pPr>
                  <w:spacing w:after="0"/>
                  <w:rPr>
                    <w:rFonts w:ascii="Times New Roman" w:hAnsi="Times New Roman"/>
                    <w:sz w:val="16"/>
                    <w:szCs w:val="16"/>
                  </w:rPr>
                </w:pPr>
              </w:p>
            </w:tc>
            <w:tc>
              <w:tcPr>
                <w:tcW w:w="4519" w:type="dxa"/>
              </w:tcPr>
              <w:p w:rsidR="00C7502F" w:rsidRPr="00D442D6" w:rsidRDefault="00C7502F" w:rsidP="00226FD6">
                <w:pPr>
                  <w:pStyle w:val="RahmenFuzeile"/>
                  <w:jc w:val="center"/>
                  <w:rPr>
                    <w:rFonts w:ascii="Times New Roman" w:hAnsi="Times New Roman"/>
                    <w:szCs w:val="16"/>
                  </w:rPr>
                </w:pPr>
              </w:p>
            </w:tc>
            <w:tc>
              <w:tcPr>
                <w:tcW w:w="2861" w:type="dxa"/>
              </w:tcPr>
              <w:p w:rsidR="00C7502F" w:rsidRPr="00D442D6" w:rsidRDefault="00C7502F" w:rsidP="00226FD6">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A5" w:rsidRDefault="009A7CA5">
      <w:r>
        <w:separator/>
      </w:r>
    </w:p>
    <w:p w:rsidR="009A7CA5" w:rsidRDefault="009A7CA5"/>
    <w:p w:rsidR="009A7CA5" w:rsidRDefault="009A7CA5"/>
    <w:p w:rsidR="009A7CA5" w:rsidRDefault="009A7CA5"/>
    <w:p w:rsidR="009A7CA5" w:rsidRDefault="009A7CA5"/>
    <w:p w:rsidR="009A7CA5" w:rsidRDefault="009A7CA5"/>
    <w:p w:rsidR="009A7CA5" w:rsidRDefault="009A7CA5"/>
    <w:p w:rsidR="009A7CA5" w:rsidRDefault="009A7CA5"/>
  </w:footnote>
  <w:footnote w:type="continuationSeparator" w:id="0">
    <w:p w:rsidR="009A7CA5" w:rsidRDefault="009A7CA5">
      <w:r>
        <w:continuationSeparator/>
      </w:r>
    </w:p>
    <w:p w:rsidR="009A7CA5" w:rsidRDefault="009A7CA5"/>
    <w:p w:rsidR="009A7CA5" w:rsidRDefault="009A7CA5"/>
    <w:p w:rsidR="009A7CA5" w:rsidRDefault="009A7CA5"/>
    <w:p w:rsidR="009A7CA5" w:rsidRDefault="009A7CA5"/>
    <w:p w:rsidR="009A7CA5" w:rsidRDefault="009A7CA5"/>
    <w:p w:rsidR="009A7CA5" w:rsidRDefault="009A7CA5"/>
    <w:p w:rsidR="009A7CA5" w:rsidRDefault="009A7C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845151" w:rsidP="001C3BE3">
          <w:pPr>
            <w:pStyle w:val="0berschrift4"/>
          </w:pPr>
          <w:r>
            <w:t>Die polnische Adelsrepublik</w:t>
          </w:r>
          <w:r w:rsidR="001C3BE3">
            <w:t xml:space="preserve"> – </w:t>
          </w:r>
          <w:r>
            <w:t xml:space="preserve"> V</w:t>
          </w:r>
          <w:r w:rsidR="004D0F78" w:rsidRPr="004D0F78">
            <w:t>om Goldenen Zeitalter zum Niedergang einer Großmacht (1569</w:t>
          </w:r>
          <w:r w:rsidR="00003426">
            <w:t>-</w:t>
          </w:r>
          <w:r w:rsidR="004D0F78" w:rsidRPr="004D0F78">
            <w:t>1795)</w:t>
          </w:r>
          <w:r w:rsidR="00A9660E">
            <w:rPr>
              <w:noProof/>
            </w:rPr>
            <mc:AlternateContent>
              <mc:Choice Requires="wps">
                <w:drawing>
                  <wp:anchor distT="0" distB="0" distL="114300" distR="114300" simplePos="0" relativeHeight="251659776" behindDoc="0" locked="0" layoutInCell="1" allowOverlap="1" wp14:anchorId="49334F8F" wp14:editId="50800833">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0" type="#_x0000_t202" style="position:absolute;margin-left:-39.45pt;margin-top:-34.9pt;width:21.9pt;height:837.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4D0F78" w:rsidP="000B629A">
          <w:pPr>
            <w:pStyle w:val="0berschrift4"/>
            <w:jc w:val="center"/>
          </w:pPr>
          <w:r>
            <w:rPr>
              <w:b/>
            </w:rPr>
            <w:t>Geschichte</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eip">
    <w15:presenceInfo w15:providerId="None" w15:userId="Kne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03426"/>
    <w:rsid w:val="000036D7"/>
    <w:rsid w:val="00012FD5"/>
    <w:rsid w:val="00026C0A"/>
    <w:rsid w:val="00026FB6"/>
    <w:rsid w:val="000270EA"/>
    <w:rsid w:val="00035908"/>
    <w:rsid w:val="0003613B"/>
    <w:rsid w:val="00041780"/>
    <w:rsid w:val="000434CE"/>
    <w:rsid w:val="00045E27"/>
    <w:rsid w:val="000525AE"/>
    <w:rsid w:val="000564E4"/>
    <w:rsid w:val="0006254E"/>
    <w:rsid w:val="00062CB1"/>
    <w:rsid w:val="00063791"/>
    <w:rsid w:val="0006678C"/>
    <w:rsid w:val="00070934"/>
    <w:rsid w:val="000720FC"/>
    <w:rsid w:val="00076C38"/>
    <w:rsid w:val="000819A0"/>
    <w:rsid w:val="00090646"/>
    <w:rsid w:val="00090AF9"/>
    <w:rsid w:val="000922CE"/>
    <w:rsid w:val="00092C6C"/>
    <w:rsid w:val="00096B03"/>
    <w:rsid w:val="000A6685"/>
    <w:rsid w:val="000B629A"/>
    <w:rsid w:val="000C6C75"/>
    <w:rsid w:val="000E0DE3"/>
    <w:rsid w:val="000E27EF"/>
    <w:rsid w:val="000E3D24"/>
    <w:rsid w:val="000E528E"/>
    <w:rsid w:val="000F2509"/>
    <w:rsid w:val="000F50A8"/>
    <w:rsid w:val="000F7CB4"/>
    <w:rsid w:val="00104275"/>
    <w:rsid w:val="00107625"/>
    <w:rsid w:val="00114C43"/>
    <w:rsid w:val="00121293"/>
    <w:rsid w:val="00127484"/>
    <w:rsid w:val="00137907"/>
    <w:rsid w:val="0014005F"/>
    <w:rsid w:val="0014256E"/>
    <w:rsid w:val="00144E39"/>
    <w:rsid w:val="00146FFD"/>
    <w:rsid w:val="001506D1"/>
    <w:rsid w:val="00161CAE"/>
    <w:rsid w:val="001624A8"/>
    <w:rsid w:val="0016339B"/>
    <w:rsid w:val="0016430F"/>
    <w:rsid w:val="001674F1"/>
    <w:rsid w:val="00173E8F"/>
    <w:rsid w:val="0019103D"/>
    <w:rsid w:val="00195BC8"/>
    <w:rsid w:val="0019678C"/>
    <w:rsid w:val="001B3E83"/>
    <w:rsid w:val="001C3BE3"/>
    <w:rsid w:val="001D59F6"/>
    <w:rsid w:val="001E07A0"/>
    <w:rsid w:val="001E1443"/>
    <w:rsid w:val="001E1C51"/>
    <w:rsid w:val="001E26DA"/>
    <w:rsid w:val="001E591A"/>
    <w:rsid w:val="001E6769"/>
    <w:rsid w:val="001F1FE7"/>
    <w:rsid w:val="001F367B"/>
    <w:rsid w:val="001F59B2"/>
    <w:rsid w:val="001F70F2"/>
    <w:rsid w:val="002017E5"/>
    <w:rsid w:val="0021125B"/>
    <w:rsid w:val="0021238E"/>
    <w:rsid w:val="00213F0A"/>
    <w:rsid w:val="002143E3"/>
    <w:rsid w:val="00215422"/>
    <w:rsid w:val="00231684"/>
    <w:rsid w:val="00231F30"/>
    <w:rsid w:val="002369BD"/>
    <w:rsid w:val="0024442C"/>
    <w:rsid w:val="00251BD7"/>
    <w:rsid w:val="00253B0C"/>
    <w:rsid w:val="002548C2"/>
    <w:rsid w:val="00255097"/>
    <w:rsid w:val="00257EB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2E7A"/>
    <w:rsid w:val="0033586B"/>
    <w:rsid w:val="00340C99"/>
    <w:rsid w:val="0034341F"/>
    <w:rsid w:val="003524B3"/>
    <w:rsid w:val="00352A61"/>
    <w:rsid w:val="00355522"/>
    <w:rsid w:val="00356A49"/>
    <w:rsid w:val="00365669"/>
    <w:rsid w:val="003757C1"/>
    <w:rsid w:val="00376614"/>
    <w:rsid w:val="00383D1A"/>
    <w:rsid w:val="00383FB9"/>
    <w:rsid w:val="00386141"/>
    <w:rsid w:val="00387FBF"/>
    <w:rsid w:val="003A090D"/>
    <w:rsid w:val="003A5F2B"/>
    <w:rsid w:val="003B2910"/>
    <w:rsid w:val="003B6172"/>
    <w:rsid w:val="003B638C"/>
    <w:rsid w:val="003B7477"/>
    <w:rsid w:val="003C036E"/>
    <w:rsid w:val="003C3A6F"/>
    <w:rsid w:val="003C5111"/>
    <w:rsid w:val="003C6B13"/>
    <w:rsid w:val="003D2756"/>
    <w:rsid w:val="003D5D96"/>
    <w:rsid w:val="003D5F89"/>
    <w:rsid w:val="003D705F"/>
    <w:rsid w:val="003E1202"/>
    <w:rsid w:val="003E26FF"/>
    <w:rsid w:val="003E2862"/>
    <w:rsid w:val="003E29CD"/>
    <w:rsid w:val="003E29FB"/>
    <w:rsid w:val="003E2E7F"/>
    <w:rsid w:val="003E4DD2"/>
    <w:rsid w:val="003E5059"/>
    <w:rsid w:val="003F19DC"/>
    <w:rsid w:val="003F21D9"/>
    <w:rsid w:val="003F2BAA"/>
    <w:rsid w:val="003F367E"/>
    <w:rsid w:val="00403829"/>
    <w:rsid w:val="00413E34"/>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0C9"/>
    <w:rsid w:val="00495876"/>
    <w:rsid w:val="00496EA9"/>
    <w:rsid w:val="004B02E4"/>
    <w:rsid w:val="004B2857"/>
    <w:rsid w:val="004B56B9"/>
    <w:rsid w:val="004B7716"/>
    <w:rsid w:val="004D0F78"/>
    <w:rsid w:val="004D1667"/>
    <w:rsid w:val="004D42E2"/>
    <w:rsid w:val="004D4E71"/>
    <w:rsid w:val="004E0620"/>
    <w:rsid w:val="004E7BDB"/>
    <w:rsid w:val="004F1A91"/>
    <w:rsid w:val="005040CD"/>
    <w:rsid w:val="00504489"/>
    <w:rsid w:val="005057CD"/>
    <w:rsid w:val="00506460"/>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2156"/>
    <w:rsid w:val="00581561"/>
    <w:rsid w:val="0058213D"/>
    <w:rsid w:val="00587FD4"/>
    <w:rsid w:val="005919FE"/>
    <w:rsid w:val="0059450C"/>
    <w:rsid w:val="00595A31"/>
    <w:rsid w:val="00595E8F"/>
    <w:rsid w:val="005966FF"/>
    <w:rsid w:val="00596E61"/>
    <w:rsid w:val="005A0095"/>
    <w:rsid w:val="005A3093"/>
    <w:rsid w:val="005A4084"/>
    <w:rsid w:val="005B34B7"/>
    <w:rsid w:val="005B680F"/>
    <w:rsid w:val="005C34B3"/>
    <w:rsid w:val="005C3FBF"/>
    <w:rsid w:val="005C7FCC"/>
    <w:rsid w:val="005D06A9"/>
    <w:rsid w:val="005D07BC"/>
    <w:rsid w:val="005D12F6"/>
    <w:rsid w:val="005D1D7C"/>
    <w:rsid w:val="005E1DEF"/>
    <w:rsid w:val="005E2790"/>
    <w:rsid w:val="005E3001"/>
    <w:rsid w:val="005E345A"/>
    <w:rsid w:val="005E4D7D"/>
    <w:rsid w:val="005E7F16"/>
    <w:rsid w:val="005F02AC"/>
    <w:rsid w:val="005F0E25"/>
    <w:rsid w:val="005F6FCA"/>
    <w:rsid w:val="00600EEF"/>
    <w:rsid w:val="006127F1"/>
    <w:rsid w:val="006132E0"/>
    <w:rsid w:val="00614716"/>
    <w:rsid w:val="006160D0"/>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737A9"/>
    <w:rsid w:val="00685629"/>
    <w:rsid w:val="00687610"/>
    <w:rsid w:val="006902A7"/>
    <w:rsid w:val="006A29F4"/>
    <w:rsid w:val="006A336F"/>
    <w:rsid w:val="006A6EFC"/>
    <w:rsid w:val="006B0620"/>
    <w:rsid w:val="006B51AE"/>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61C1"/>
    <w:rsid w:val="00817D12"/>
    <w:rsid w:val="00820BEB"/>
    <w:rsid w:val="008228B5"/>
    <w:rsid w:val="008246EB"/>
    <w:rsid w:val="0082598C"/>
    <w:rsid w:val="00835FB5"/>
    <w:rsid w:val="008373A4"/>
    <w:rsid w:val="00842A0D"/>
    <w:rsid w:val="00845151"/>
    <w:rsid w:val="00845A23"/>
    <w:rsid w:val="00863AE2"/>
    <w:rsid w:val="008647FF"/>
    <w:rsid w:val="0086596D"/>
    <w:rsid w:val="0087090A"/>
    <w:rsid w:val="00870C90"/>
    <w:rsid w:val="008726D2"/>
    <w:rsid w:val="0087362D"/>
    <w:rsid w:val="008835DC"/>
    <w:rsid w:val="008849E7"/>
    <w:rsid w:val="00887A7D"/>
    <w:rsid w:val="00892F1C"/>
    <w:rsid w:val="008A2DF7"/>
    <w:rsid w:val="008B0642"/>
    <w:rsid w:val="008B389E"/>
    <w:rsid w:val="008B769E"/>
    <w:rsid w:val="008C277C"/>
    <w:rsid w:val="008C5935"/>
    <w:rsid w:val="008C77F4"/>
    <w:rsid w:val="008D08AA"/>
    <w:rsid w:val="008D3F4B"/>
    <w:rsid w:val="008D66C8"/>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127F"/>
    <w:rsid w:val="0094147E"/>
    <w:rsid w:val="00946B15"/>
    <w:rsid w:val="00947D43"/>
    <w:rsid w:val="00956EF2"/>
    <w:rsid w:val="00963518"/>
    <w:rsid w:val="00971E69"/>
    <w:rsid w:val="00984AF4"/>
    <w:rsid w:val="00986517"/>
    <w:rsid w:val="0098656D"/>
    <w:rsid w:val="00990706"/>
    <w:rsid w:val="0099163E"/>
    <w:rsid w:val="0099491D"/>
    <w:rsid w:val="009A74FD"/>
    <w:rsid w:val="009A7CA5"/>
    <w:rsid w:val="009B6B2E"/>
    <w:rsid w:val="009C28A4"/>
    <w:rsid w:val="009C2A3F"/>
    <w:rsid w:val="009C4B06"/>
    <w:rsid w:val="009C5612"/>
    <w:rsid w:val="009F6231"/>
    <w:rsid w:val="00A03E9F"/>
    <w:rsid w:val="00A119F8"/>
    <w:rsid w:val="00A137FE"/>
    <w:rsid w:val="00A211DC"/>
    <w:rsid w:val="00A323A3"/>
    <w:rsid w:val="00A353D8"/>
    <w:rsid w:val="00A36401"/>
    <w:rsid w:val="00A3688C"/>
    <w:rsid w:val="00A37CDA"/>
    <w:rsid w:val="00A47ED1"/>
    <w:rsid w:val="00A529A5"/>
    <w:rsid w:val="00A53B22"/>
    <w:rsid w:val="00A62797"/>
    <w:rsid w:val="00A644E6"/>
    <w:rsid w:val="00A6623D"/>
    <w:rsid w:val="00A74B28"/>
    <w:rsid w:val="00A85CF5"/>
    <w:rsid w:val="00A8770A"/>
    <w:rsid w:val="00A90E52"/>
    <w:rsid w:val="00A90E9F"/>
    <w:rsid w:val="00A9197C"/>
    <w:rsid w:val="00A9660E"/>
    <w:rsid w:val="00A971C7"/>
    <w:rsid w:val="00AA0139"/>
    <w:rsid w:val="00AA6038"/>
    <w:rsid w:val="00AB071B"/>
    <w:rsid w:val="00AB28F7"/>
    <w:rsid w:val="00AB3C2B"/>
    <w:rsid w:val="00AD66BF"/>
    <w:rsid w:val="00AD74AC"/>
    <w:rsid w:val="00AE4D7F"/>
    <w:rsid w:val="00AE6A78"/>
    <w:rsid w:val="00AF063F"/>
    <w:rsid w:val="00AF24A9"/>
    <w:rsid w:val="00AF5811"/>
    <w:rsid w:val="00AF7FCE"/>
    <w:rsid w:val="00B055ED"/>
    <w:rsid w:val="00B11CE5"/>
    <w:rsid w:val="00B15216"/>
    <w:rsid w:val="00B15460"/>
    <w:rsid w:val="00B31DAE"/>
    <w:rsid w:val="00B37CAF"/>
    <w:rsid w:val="00B40C33"/>
    <w:rsid w:val="00B4144D"/>
    <w:rsid w:val="00B47511"/>
    <w:rsid w:val="00B60BB9"/>
    <w:rsid w:val="00B642E2"/>
    <w:rsid w:val="00B64402"/>
    <w:rsid w:val="00B660BA"/>
    <w:rsid w:val="00B67879"/>
    <w:rsid w:val="00B85A00"/>
    <w:rsid w:val="00B86B2C"/>
    <w:rsid w:val="00B9069C"/>
    <w:rsid w:val="00B916B5"/>
    <w:rsid w:val="00B92B5A"/>
    <w:rsid w:val="00BA1ED5"/>
    <w:rsid w:val="00BA4F51"/>
    <w:rsid w:val="00BA533E"/>
    <w:rsid w:val="00BA6BC1"/>
    <w:rsid w:val="00BA70CB"/>
    <w:rsid w:val="00BA7C41"/>
    <w:rsid w:val="00BA7F97"/>
    <w:rsid w:val="00BB7E88"/>
    <w:rsid w:val="00BC30A2"/>
    <w:rsid w:val="00BC5692"/>
    <w:rsid w:val="00BD4A5A"/>
    <w:rsid w:val="00BD4B97"/>
    <w:rsid w:val="00BD77C4"/>
    <w:rsid w:val="00BE46B3"/>
    <w:rsid w:val="00BE6C78"/>
    <w:rsid w:val="00BF18B1"/>
    <w:rsid w:val="00BF71E9"/>
    <w:rsid w:val="00C02725"/>
    <w:rsid w:val="00C030FF"/>
    <w:rsid w:val="00C04AC4"/>
    <w:rsid w:val="00C06C7B"/>
    <w:rsid w:val="00C204B5"/>
    <w:rsid w:val="00C27DC9"/>
    <w:rsid w:val="00C33D11"/>
    <w:rsid w:val="00C404F9"/>
    <w:rsid w:val="00C40BEB"/>
    <w:rsid w:val="00C45274"/>
    <w:rsid w:val="00C5487D"/>
    <w:rsid w:val="00C562DE"/>
    <w:rsid w:val="00C60D24"/>
    <w:rsid w:val="00C6166A"/>
    <w:rsid w:val="00C67B21"/>
    <w:rsid w:val="00C71DFD"/>
    <w:rsid w:val="00C73F55"/>
    <w:rsid w:val="00C7502F"/>
    <w:rsid w:val="00C83EA2"/>
    <w:rsid w:val="00C84B50"/>
    <w:rsid w:val="00C87972"/>
    <w:rsid w:val="00C965A7"/>
    <w:rsid w:val="00CA1933"/>
    <w:rsid w:val="00CA2AB7"/>
    <w:rsid w:val="00CA5837"/>
    <w:rsid w:val="00CB4729"/>
    <w:rsid w:val="00CC3FFC"/>
    <w:rsid w:val="00CD1001"/>
    <w:rsid w:val="00CD5F8B"/>
    <w:rsid w:val="00CD678A"/>
    <w:rsid w:val="00CE0B7A"/>
    <w:rsid w:val="00CE1EAE"/>
    <w:rsid w:val="00CE39D8"/>
    <w:rsid w:val="00CF2DBE"/>
    <w:rsid w:val="00D0153F"/>
    <w:rsid w:val="00D030E9"/>
    <w:rsid w:val="00D0391B"/>
    <w:rsid w:val="00D05730"/>
    <w:rsid w:val="00D12F13"/>
    <w:rsid w:val="00D2266B"/>
    <w:rsid w:val="00D442D6"/>
    <w:rsid w:val="00D44D16"/>
    <w:rsid w:val="00D538D1"/>
    <w:rsid w:val="00D5478E"/>
    <w:rsid w:val="00D54E85"/>
    <w:rsid w:val="00D64EE3"/>
    <w:rsid w:val="00D66E0E"/>
    <w:rsid w:val="00D71861"/>
    <w:rsid w:val="00D72FC9"/>
    <w:rsid w:val="00D814C9"/>
    <w:rsid w:val="00D81D11"/>
    <w:rsid w:val="00D8274D"/>
    <w:rsid w:val="00D8537F"/>
    <w:rsid w:val="00D877A5"/>
    <w:rsid w:val="00D92B2B"/>
    <w:rsid w:val="00D94327"/>
    <w:rsid w:val="00D9640D"/>
    <w:rsid w:val="00D9642D"/>
    <w:rsid w:val="00DB12AA"/>
    <w:rsid w:val="00DB24EB"/>
    <w:rsid w:val="00DB26D4"/>
    <w:rsid w:val="00DB3AEC"/>
    <w:rsid w:val="00DC3001"/>
    <w:rsid w:val="00DD2C73"/>
    <w:rsid w:val="00DD3B31"/>
    <w:rsid w:val="00DE1DFB"/>
    <w:rsid w:val="00DE7CA4"/>
    <w:rsid w:val="00DF222A"/>
    <w:rsid w:val="00E02328"/>
    <w:rsid w:val="00E023D1"/>
    <w:rsid w:val="00E025DE"/>
    <w:rsid w:val="00E111A5"/>
    <w:rsid w:val="00E31945"/>
    <w:rsid w:val="00E31F9D"/>
    <w:rsid w:val="00E3413C"/>
    <w:rsid w:val="00E34EA8"/>
    <w:rsid w:val="00E3649D"/>
    <w:rsid w:val="00E3684A"/>
    <w:rsid w:val="00E377C8"/>
    <w:rsid w:val="00E4050F"/>
    <w:rsid w:val="00E44005"/>
    <w:rsid w:val="00E5065B"/>
    <w:rsid w:val="00E567E9"/>
    <w:rsid w:val="00E720AD"/>
    <w:rsid w:val="00E72C84"/>
    <w:rsid w:val="00E8035B"/>
    <w:rsid w:val="00E90A16"/>
    <w:rsid w:val="00E96370"/>
    <w:rsid w:val="00E976F1"/>
    <w:rsid w:val="00EA2D1D"/>
    <w:rsid w:val="00EA7FDE"/>
    <w:rsid w:val="00EB7DB2"/>
    <w:rsid w:val="00EC2A6E"/>
    <w:rsid w:val="00EC6126"/>
    <w:rsid w:val="00ED3765"/>
    <w:rsid w:val="00EE1668"/>
    <w:rsid w:val="00EE42D0"/>
    <w:rsid w:val="00EE4AFB"/>
    <w:rsid w:val="00EE58C3"/>
    <w:rsid w:val="00F00C39"/>
    <w:rsid w:val="00F05ADB"/>
    <w:rsid w:val="00F05F07"/>
    <w:rsid w:val="00F06460"/>
    <w:rsid w:val="00F169E8"/>
    <w:rsid w:val="00F17BD7"/>
    <w:rsid w:val="00F205F5"/>
    <w:rsid w:val="00F249C1"/>
    <w:rsid w:val="00F25174"/>
    <w:rsid w:val="00F2580A"/>
    <w:rsid w:val="00F27B0C"/>
    <w:rsid w:val="00F3227C"/>
    <w:rsid w:val="00F4346E"/>
    <w:rsid w:val="00F533A9"/>
    <w:rsid w:val="00F60DC7"/>
    <w:rsid w:val="00F801FA"/>
    <w:rsid w:val="00F8127B"/>
    <w:rsid w:val="00F86082"/>
    <w:rsid w:val="00F865B8"/>
    <w:rsid w:val="00F90B79"/>
    <w:rsid w:val="00F911EF"/>
    <w:rsid w:val="00F9248B"/>
    <w:rsid w:val="00F9656F"/>
    <w:rsid w:val="00FA41C3"/>
    <w:rsid w:val="00FA50C2"/>
    <w:rsid w:val="00FA6B15"/>
    <w:rsid w:val="00FB09B7"/>
    <w:rsid w:val="00FB144C"/>
    <w:rsid w:val="00FB23BF"/>
    <w:rsid w:val="00FB54BC"/>
    <w:rsid w:val="00FB5BE8"/>
    <w:rsid w:val="00FB6AB2"/>
    <w:rsid w:val="00FB7261"/>
    <w:rsid w:val="00FC41F7"/>
    <w:rsid w:val="00FC4E30"/>
    <w:rsid w:val="00FC6968"/>
    <w:rsid w:val="00FC71DC"/>
    <w:rsid w:val="00FD0935"/>
    <w:rsid w:val="00FD695E"/>
    <w:rsid w:val="00FD6DC3"/>
    <w:rsid w:val="00FE34B2"/>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8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47DA-EBCE-4A59-9AC4-062EC6F1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3603</CharactersWithSpaces>
  <SharedDoc>false</SharedDoc>
  <HyperlinkBase>www.cornelsen.de/teachweb</HyperlinkBase>
  <HLinks>
    <vt:vector size="12" baseType="variant">
      <vt:variant>
        <vt:i4>4128798</vt:i4>
      </vt:variant>
      <vt:variant>
        <vt:i4>3</vt:i4>
      </vt:variant>
      <vt:variant>
        <vt:i4>0</vt:i4>
      </vt:variant>
      <vt:variant>
        <vt:i4>5</vt:i4>
      </vt:variant>
      <vt:variant>
        <vt:lpwstr>http://www.youtube.com/watch?v=VV4ku_ouSN0</vt:lpwstr>
      </vt:variant>
      <vt:variant>
        <vt:lpwstr/>
      </vt:variant>
      <vt:variant>
        <vt:i4>1966136</vt:i4>
      </vt:variant>
      <vt:variant>
        <vt:i4>0</vt:i4>
      </vt:variant>
      <vt:variant>
        <vt:i4>0</vt:i4>
      </vt:variant>
      <vt:variant>
        <vt:i4>5</vt:i4>
      </vt:variant>
      <vt:variant>
        <vt:lpwstr>http://www.deutsche-und-polen.de/ereignisse/ereignis_jsp/key=teilung_erste_1772.html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2014-06-12T12:14:00Z</cp:lastPrinted>
  <dcterms:created xsi:type="dcterms:W3CDTF">2014-06-12T11:25:00Z</dcterms:created>
  <dcterms:modified xsi:type="dcterms:W3CDTF">2014-06-12T12:14:00Z</dcterms:modified>
  <cp:category>Aktualitätendienst Politik</cp:category>
</cp:coreProperties>
</file>