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F17A2" w14:textId="5E18002B" w:rsidR="00F123DA" w:rsidRPr="000B2F87" w:rsidRDefault="00F123DA" w:rsidP="00F123DA">
      <w:pPr>
        <w:spacing w:after="160" w:line="259" w:lineRule="auto"/>
        <w:jc w:val="both"/>
        <w:rPr>
          <w:rFonts w:eastAsia="Calibri" w:cs="Arial"/>
          <w:i/>
          <w:sz w:val="24"/>
          <w:szCs w:val="22"/>
          <w:u w:val="single"/>
          <w:lang w:eastAsia="en-US"/>
        </w:rPr>
      </w:pPr>
      <w:bookmarkStart w:id="0" w:name="_GoBack"/>
      <w:bookmarkEnd w:id="0"/>
      <w:r>
        <w:rPr>
          <w:rFonts w:eastAsia="Calibri" w:cs="Arial"/>
          <w:i/>
          <w:sz w:val="24"/>
          <w:szCs w:val="22"/>
          <w:u w:val="single"/>
          <w:lang w:eastAsia="en-US"/>
        </w:rPr>
        <w:t>Arbeitsblatt 2</w:t>
      </w:r>
      <w:r w:rsidRPr="000B2F87">
        <w:rPr>
          <w:rFonts w:eastAsia="Calibri" w:cs="Arial"/>
          <w:i/>
          <w:sz w:val="24"/>
          <w:szCs w:val="22"/>
          <w:u w:val="single"/>
          <w:lang w:eastAsia="en-US"/>
        </w:rPr>
        <w:t xml:space="preserve">: Ein Denkmal für den Annaberg. </w:t>
      </w:r>
      <w:r>
        <w:rPr>
          <w:rFonts w:eastAsia="Calibri" w:cs="Arial"/>
          <w:i/>
          <w:sz w:val="24"/>
          <w:szCs w:val="22"/>
          <w:u w:val="single"/>
          <w:lang w:eastAsia="en-US"/>
        </w:rPr>
        <w:t>Die schlesischen Aufstände 1919–</w:t>
      </w:r>
      <w:r w:rsidRPr="000B2F87">
        <w:rPr>
          <w:rFonts w:eastAsia="Calibri" w:cs="Arial"/>
          <w:i/>
          <w:sz w:val="24"/>
          <w:szCs w:val="22"/>
          <w:u w:val="single"/>
          <w:lang w:eastAsia="en-US"/>
        </w:rPr>
        <w:t>1921</w:t>
      </w:r>
    </w:p>
    <w:p w14:paraId="049A7912" w14:textId="677083C2" w:rsidR="00F123DA" w:rsidRPr="00CA5B4A" w:rsidRDefault="00F123DA" w:rsidP="00F123D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Die im Versailler Vertrag (1919) für den 20. März 1921 vorgesehene Volksabstimmung über die künftige Zugehörigkeit Oberschlesiens wurde von drei „schlesischen Aufständen“ begleitet. Zwei der blutigen Kämpfe zwischen deutschen und polnischen Verbänden gingen dem Plebiszit voraus. Nahrungsmittelknappheit und repressive Maßnahmen der örtlichen Verwaltung führten im August 1919 zu einem Aufstand von Minenarbeitern in den Kreisen Rybnik und </w:t>
      </w:r>
      <w:proofErr w:type="spellStart"/>
      <w:r w:rsidRPr="00CA5B4A">
        <w:rPr>
          <w:rFonts w:eastAsia="Calibri" w:cs="Arial"/>
          <w:sz w:val="22"/>
          <w:szCs w:val="22"/>
          <w:lang w:eastAsia="en-US"/>
        </w:rPr>
        <w:t>Pless</w:t>
      </w:r>
      <w:proofErr w:type="spellEnd"/>
      <w:r w:rsidRPr="00CA5B4A">
        <w:rPr>
          <w:rFonts w:eastAsia="Calibri" w:cs="Arial"/>
          <w:sz w:val="22"/>
          <w:szCs w:val="22"/>
          <w:lang w:eastAsia="en-US"/>
        </w:rPr>
        <w:t xml:space="preserve">. Der Aufstand wurde durch deutsche Truppen niedergeschlagen. Dieser erste Aufstand wird heute nicht als nationalpolnischer Aufstand gewertet, da vor allem soziale Forderungen der Arbeiter im Vordergrund standen. Seit Februar 1920 bestand die Interalliierte Regierungs- und </w:t>
      </w:r>
      <w:proofErr w:type="spellStart"/>
      <w:r w:rsidRPr="00CA5B4A">
        <w:rPr>
          <w:rFonts w:eastAsia="Calibri" w:cs="Arial"/>
          <w:sz w:val="22"/>
          <w:szCs w:val="22"/>
          <w:lang w:eastAsia="en-US"/>
        </w:rPr>
        <w:t>Plebiszitkommission</w:t>
      </w:r>
      <w:proofErr w:type="spellEnd"/>
      <w:r w:rsidRPr="00CA5B4A">
        <w:rPr>
          <w:rFonts w:eastAsia="Calibri" w:cs="Arial"/>
          <w:sz w:val="22"/>
          <w:szCs w:val="22"/>
          <w:lang w:eastAsia="en-US"/>
        </w:rPr>
        <w:t xml:space="preserve"> für Oberschlesien, die mit der Verwaltung Oberschlesiens und der Durchführung einer Volksabstimmung betraut war. Im August 1920 eskalierte die Situation erneut nach einer polnischen Demonstration in </w:t>
      </w:r>
      <w:proofErr w:type="spellStart"/>
      <w:r w:rsidRPr="00CA5B4A">
        <w:rPr>
          <w:rFonts w:eastAsia="Calibri" w:cs="Arial"/>
          <w:sz w:val="22"/>
          <w:szCs w:val="22"/>
          <w:lang w:eastAsia="en-US"/>
        </w:rPr>
        <w:t>Kattowitz</w:t>
      </w:r>
      <w:proofErr w:type="spellEnd"/>
      <w:r w:rsidRPr="00CA5B4A">
        <w:rPr>
          <w:rFonts w:eastAsia="Calibri" w:cs="Arial"/>
          <w:sz w:val="22"/>
          <w:szCs w:val="22"/>
          <w:lang w:eastAsia="en-US"/>
        </w:rPr>
        <w:t xml:space="preserve"> und der Erstürmung des polnischen Plebiszit-Kommissariats in </w:t>
      </w:r>
      <w:proofErr w:type="spellStart"/>
      <w:r w:rsidRPr="00CA5B4A">
        <w:rPr>
          <w:rFonts w:eastAsia="Calibri" w:cs="Arial"/>
          <w:sz w:val="22"/>
          <w:szCs w:val="22"/>
          <w:lang w:eastAsia="en-US"/>
        </w:rPr>
        <w:t>Beuthen</w:t>
      </w:r>
      <w:proofErr w:type="spellEnd"/>
      <w:r w:rsidRPr="00CA5B4A">
        <w:rPr>
          <w:rFonts w:eastAsia="Calibri" w:cs="Arial"/>
          <w:sz w:val="22"/>
          <w:szCs w:val="22"/>
          <w:lang w:eastAsia="en-US"/>
        </w:rPr>
        <w:t xml:space="preserve"> durch deutsche Gruppen. Die 1919 gegründete Polnische Militärorganisation besetzte daraufhin widerrechtlich das östliche Oberschlesien. Nach diplomatischem Druck Großbritanniens wurde eine Entwaffnung der polnischen und deutschen Verbände erreicht. Bei der Volksabstimmung</w:t>
      </w:r>
      <w:r w:rsidR="008C069F">
        <w:rPr>
          <w:rFonts w:eastAsia="Calibri" w:cs="Arial"/>
          <w:sz w:val="22"/>
          <w:szCs w:val="22"/>
          <w:lang w:eastAsia="en-US"/>
        </w:rPr>
        <w:t xml:space="preserve"> am 20. März 1921 stimmten 59,6 </w:t>
      </w:r>
      <w:r w:rsidRPr="00CA5B4A">
        <w:rPr>
          <w:rFonts w:eastAsia="Calibri" w:cs="Arial"/>
          <w:sz w:val="22"/>
          <w:szCs w:val="22"/>
          <w:lang w:eastAsia="en-US"/>
        </w:rPr>
        <w:t xml:space="preserve">% der Stimmberechtigten für den Verbleib Oberschlesiens bei Deutschland. Vor allem urbane Kreise stimmten für die deutsche Seite, während ländliche Gegenden mehrheitlich für Polen stimmten. Während des Diskussionsprozesses für die künftigen Grenzen versuchte ein dritter Aufstand die Entscheidung zu Gunsten Polens zu beeinflussen. Die </w:t>
      </w:r>
      <w:r>
        <w:rPr>
          <w:rFonts w:eastAsia="Calibri" w:cs="Arial"/>
          <w:sz w:val="22"/>
          <w:szCs w:val="22"/>
          <w:lang w:eastAsia="en-US"/>
        </w:rPr>
        <w:t>„P</w:t>
      </w:r>
      <w:r w:rsidRPr="00CA5B4A">
        <w:rPr>
          <w:rFonts w:eastAsia="Calibri" w:cs="Arial"/>
          <w:sz w:val="22"/>
          <w:szCs w:val="22"/>
          <w:lang w:eastAsia="en-US"/>
        </w:rPr>
        <w:t>olnische Militärorganisation</w:t>
      </w:r>
      <w:r>
        <w:rPr>
          <w:rFonts w:eastAsia="Calibri" w:cs="Arial"/>
          <w:sz w:val="22"/>
          <w:szCs w:val="22"/>
          <w:lang w:eastAsia="en-US"/>
        </w:rPr>
        <w:t xml:space="preserve"> Oberschlesien“ (</w:t>
      </w:r>
      <w:proofErr w:type="spellStart"/>
      <w:r w:rsidRPr="00653154">
        <w:rPr>
          <w:rFonts w:eastAsia="Calibri" w:cs="Arial"/>
          <w:sz w:val="22"/>
          <w:szCs w:val="22"/>
          <w:lang w:eastAsia="en-US"/>
        </w:rPr>
        <w:t>Polska</w:t>
      </w:r>
      <w:proofErr w:type="spellEnd"/>
      <w:r w:rsidRPr="00653154">
        <w:rPr>
          <w:rFonts w:eastAsia="Calibri" w:cs="Arial"/>
          <w:sz w:val="22"/>
          <w:szCs w:val="22"/>
          <w:lang w:eastAsia="en-US"/>
        </w:rPr>
        <w:t xml:space="preserve"> </w:t>
      </w:r>
      <w:proofErr w:type="spellStart"/>
      <w:r w:rsidRPr="00653154">
        <w:rPr>
          <w:rFonts w:eastAsia="Calibri" w:cs="Arial"/>
          <w:sz w:val="22"/>
          <w:szCs w:val="22"/>
          <w:lang w:eastAsia="en-US"/>
        </w:rPr>
        <w:t>Organizacja</w:t>
      </w:r>
      <w:proofErr w:type="spellEnd"/>
      <w:r w:rsidRPr="00653154">
        <w:rPr>
          <w:rFonts w:eastAsia="Calibri" w:cs="Arial"/>
          <w:sz w:val="22"/>
          <w:szCs w:val="22"/>
          <w:lang w:eastAsia="en-US"/>
        </w:rPr>
        <w:t xml:space="preserve"> </w:t>
      </w:r>
      <w:proofErr w:type="spellStart"/>
      <w:r w:rsidRPr="00653154">
        <w:rPr>
          <w:rFonts w:eastAsia="Calibri" w:cs="Arial"/>
          <w:sz w:val="22"/>
          <w:szCs w:val="22"/>
          <w:lang w:eastAsia="en-US"/>
        </w:rPr>
        <w:t>Wojskowa</w:t>
      </w:r>
      <w:proofErr w:type="spellEnd"/>
      <w:r w:rsidRPr="00653154">
        <w:rPr>
          <w:rFonts w:eastAsia="Calibri" w:cs="Arial"/>
          <w:sz w:val="22"/>
          <w:szCs w:val="22"/>
          <w:lang w:eastAsia="en-US"/>
        </w:rPr>
        <w:t xml:space="preserve"> </w:t>
      </w:r>
      <w:proofErr w:type="spellStart"/>
      <w:r w:rsidRPr="00653154">
        <w:rPr>
          <w:rFonts w:eastAsia="Calibri" w:cs="Arial"/>
          <w:sz w:val="22"/>
          <w:szCs w:val="22"/>
          <w:lang w:eastAsia="en-US"/>
        </w:rPr>
        <w:t>Górnego</w:t>
      </w:r>
      <w:proofErr w:type="spellEnd"/>
      <w:r w:rsidRPr="00653154">
        <w:rPr>
          <w:rFonts w:eastAsia="Calibri" w:cs="Arial"/>
          <w:sz w:val="22"/>
          <w:szCs w:val="22"/>
          <w:lang w:eastAsia="en-US"/>
        </w:rPr>
        <w:t xml:space="preserve"> Śląska</w:t>
      </w:r>
      <w:r>
        <w:rPr>
          <w:rFonts w:eastAsia="Calibri" w:cs="Arial"/>
          <w:sz w:val="22"/>
          <w:szCs w:val="22"/>
          <w:lang w:eastAsia="en-US"/>
        </w:rPr>
        <w:t>)</w:t>
      </w:r>
      <w:r w:rsidRPr="00CA5B4A">
        <w:rPr>
          <w:rFonts w:eastAsia="Calibri" w:cs="Arial"/>
          <w:sz w:val="22"/>
          <w:szCs w:val="22"/>
          <w:lang w:eastAsia="en-US"/>
        </w:rPr>
        <w:t xml:space="preserve"> und Freiwillige besetzen das östliche Oberschlesien innerhalb weniger Tage. Die französischen Truppen reagierten abwartend. Der deutsche </w:t>
      </w:r>
      <w:r>
        <w:rPr>
          <w:rFonts w:eastAsia="Calibri" w:cs="Arial"/>
          <w:sz w:val="22"/>
          <w:szCs w:val="22"/>
          <w:lang w:eastAsia="en-US"/>
        </w:rPr>
        <w:t>„</w:t>
      </w:r>
      <w:r w:rsidRPr="00CA5B4A">
        <w:rPr>
          <w:rFonts w:eastAsia="Calibri" w:cs="Arial"/>
          <w:sz w:val="22"/>
          <w:szCs w:val="22"/>
          <w:lang w:eastAsia="en-US"/>
        </w:rPr>
        <w:t>Selbstschutz</w:t>
      </w:r>
      <w:r>
        <w:rPr>
          <w:rFonts w:eastAsia="Calibri" w:cs="Arial"/>
          <w:sz w:val="22"/>
          <w:szCs w:val="22"/>
          <w:lang w:eastAsia="en-US"/>
        </w:rPr>
        <w:t xml:space="preserve"> Oberschlesien“</w:t>
      </w:r>
      <w:r w:rsidRPr="00CA5B4A">
        <w:rPr>
          <w:rFonts w:eastAsia="Calibri" w:cs="Arial"/>
          <w:sz w:val="22"/>
          <w:szCs w:val="22"/>
          <w:lang w:eastAsia="en-US"/>
        </w:rPr>
        <w:t xml:space="preserve"> und Freiwillige aus anderen Landesteilen wurde widerrechtlich von der deutschen Regierung unterstützt. Die Kämpfe dauerten bis Juli, symbolischer Höhepunkt war die Erstürmung des Wallfahrtsortes St. Annaberg durch deutsche Verbände am 21. Mai 1921. Nach Beendigung der Kä</w:t>
      </w:r>
      <w:r w:rsidR="007313D2">
        <w:rPr>
          <w:rFonts w:eastAsia="Calibri" w:cs="Arial"/>
          <w:sz w:val="22"/>
          <w:szCs w:val="22"/>
          <w:lang w:eastAsia="en-US"/>
        </w:rPr>
        <w:t>mpfe durch die Alliierten wurde</w:t>
      </w:r>
      <w:r w:rsidRPr="00CA5B4A">
        <w:rPr>
          <w:rFonts w:eastAsia="Calibri" w:cs="Arial"/>
          <w:sz w:val="22"/>
          <w:szCs w:val="22"/>
          <w:lang w:eastAsia="en-US"/>
        </w:rPr>
        <w:t xml:space="preserve"> 1922 im Genfer Vertrag eine Grenzziehung durch Oberschlesien festgelegt. Bei Deutschland verblieben 70</w:t>
      </w:r>
      <w:r w:rsidR="008C069F">
        <w:rPr>
          <w:rFonts w:eastAsia="Calibri" w:cs="Arial"/>
          <w:sz w:val="22"/>
          <w:szCs w:val="22"/>
          <w:lang w:eastAsia="en-US"/>
        </w:rPr>
        <w:t> </w:t>
      </w:r>
      <w:r w:rsidRPr="00CA5B4A">
        <w:rPr>
          <w:rFonts w:eastAsia="Calibri" w:cs="Arial"/>
          <w:sz w:val="22"/>
          <w:szCs w:val="22"/>
          <w:lang w:eastAsia="en-US"/>
        </w:rPr>
        <w:t>% des Gebietes und 57</w:t>
      </w:r>
      <w:r w:rsidR="008C069F">
        <w:rPr>
          <w:rFonts w:eastAsia="Calibri" w:cs="Arial"/>
          <w:sz w:val="22"/>
          <w:szCs w:val="22"/>
          <w:lang w:eastAsia="en-US"/>
        </w:rPr>
        <w:t> </w:t>
      </w:r>
      <w:r w:rsidRPr="00CA5B4A">
        <w:rPr>
          <w:rFonts w:eastAsia="Calibri" w:cs="Arial"/>
          <w:sz w:val="22"/>
          <w:szCs w:val="22"/>
          <w:lang w:eastAsia="en-US"/>
        </w:rPr>
        <w:t>% der Bevölkerung, die polnischen Gebiete machten zwei Drittel der Industriegebiete und 75</w:t>
      </w:r>
      <w:r w:rsidR="008C069F">
        <w:rPr>
          <w:rFonts w:eastAsia="Calibri" w:cs="Arial"/>
          <w:sz w:val="22"/>
          <w:szCs w:val="22"/>
          <w:lang w:eastAsia="en-US"/>
        </w:rPr>
        <w:t> </w:t>
      </w:r>
      <w:r w:rsidRPr="00CA5B4A">
        <w:rPr>
          <w:rFonts w:eastAsia="Calibri" w:cs="Arial"/>
          <w:sz w:val="22"/>
          <w:szCs w:val="22"/>
          <w:lang w:eastAsia="en-US"/>
        </w:rPr>
        <w:t>% der Kohleminen aus.</w:t>
      </w:r>
    </w:p>
    <w:p w14:paraId="35236B80" w14:textId="18A10D91" w:rsidR="00F123DA" w:rsidRPr="00F35DDD" w:rsidRDefault="001B1F60" w:rsidP="00F123DA">
      <w:pPr>
        <w:spacing w:after="160" w:line="259" w:lineRule="auto"/>
        <w:jc w:val="both"/>
        <w:rPr>
          <w:rFonts w:eastAsia="Calibri" w:cs="Arial"/>
          <w:b/>
          <w:sz w:val="22"/>
          <w:szCs w:val="22"/>
          <w:lang w:eastAsia="en-US"/>
        </w:rPr>
      </w:pPr>
      <w:r>
        <w:rPr>
          <w:rFonts w:eastAsia="Calibri" w:cs="Arial"/>
          <w:b/>
          <w:sz w:val="22"/>
          <w:szCs w:val="22"/>
          <w:lang w:eastAsia="en-US"/>
        </w:rPr>
        <w:t>Ein Denkmal für die Aufständischen</w:t>
      </w:r>
      <w:r w:rsidR="00F123DA" w:rsidRPr="00F35DDD">
        <w:rPr>
          <w:rFonts w:eastAsia="Calibri" w:cs="Arial"/>
          <w:b/>
          <w:sz w:val="22"/>
          <w:szCs w:val="22"/>
          <w:lang w:eastAsia="en-US"/>
        </w:rPr>
        <w:t xml:space="preserve"> auf dem Annaberg bei Oppeln</w:t>
      </w:r>
    </w:p>
    <w:p w14:paraId="2ADFDDAD" w14:textId="5A0BC84C" w:rsidR="00F123DA" w:rsidRPr="00CA5B4A" w:rsidRDefault="00806933" w:rsidP="00F123DA">
      <w:pPr>
        <w:spacing w:after="160" w:line="259" w:lineRule="auto"/>
        <w:jc w:val="both"/>
        <w:rPr>
          <w:rFonts w:eastAsia="Calibri" w:cs="Arial"/>
          <w:sz w:val="22"/>
          <w:szCs w:val="22"/>
          <w:lang w:eastAsia="en-US"/>
        </w:rPr>
      </w:pPr>
      <w:r>
        <w:rPr>
          <w:rFonts w:eastAsia="Calibri" w:cs="Arial"/>
          <w:sz w:val="22"/>
          <w:szCs w:val="22"/>
          <w:lang w:eastAsia="en-US"/>
        </w:rPr>
        <w:t>Der Sankt Annab</w:t>
      </w:r>
      <w:r w:rsidR="00F123DA" w:rsidRPr="00CA5B4A">
        <w:rPr>
          <w:rFonts w:eastAsia="Calibri" w:cs="Arial"/>
          <w:sz w:val="22"/>
          <w:szCs w:val="22"/>
          <w:lang w:eastAsia="en-US"/>
        </w:rPr>
        <w:t xml:space="preserve">erg (Góra </w:t>
      </w:r>
      <w:proofErr w:type="spellStart"/>
      <w:r w:rsidR="00F123DA" w:rsidRPr="00CA5B4A">
        <w:rPr>
          <w:rFonts w:eastAsia="Calibri" w:cs="Arial"/>
          <w:sz w:val="22"/>
          <w:szCs w:val="22"/>
          <w:lang w:eastAsia="en-US"/>
        </w:rPr>
        <w:t>Świętej</w:t>
      </w:r>
      <w:proofErr w:type="spellEnd"/>
      <w:r w:rsidR="00F123DA" w:rsidRPr="00CA5B4A">
        <w:rPr>
          <w:rFonts w:eastAsia="Calibri" w:cs="Arial"/>
          <w:sz w:val="22"/>
          <w:szCs w:val="22"/>
          <w:lang w:eastAsia="en-US"/>
        </w:rPr>
        <w:t xml:space="preserve"> Anny</w:t>
      </w:r>
      <w:r w:rsidR="00F123DA">
        <w:rPr>
          <w:rFonts w:eastAsia="Calibri" w:cs="Arial"/>
          <w:sz w:val="22"/>
          <w:szCs w:val="22"/>
          <w:lang w:eastAsia="en-US"/>
        </w:rPr>
        <w:t xml:space="preserve">, </w:t>
      </w:r>
      <w:r>
        <w:rPr>
          <w:rFonts w:eastAsia="Calibri" w:cs="Arial"/>
          <w:sz w:val="22"/>
          <w:szCs w:val="22"/>
          <w:lang w:eastAsia="en-US"/>
        </w:rPr>
        <w:t>{</w:t>
      </w:r>
      <w:proofErr w:type="spellStart"/>
      <w:r w:rsidR="00F123DA" w:rsidRPr="00F35DDD">
        <w:rPr>
          <w:rFonts w:eastAsia="Calibri" w:cs="Arial"/>
          <w:i/>
          <w:sz w:val="22"/>
          <w:szCs w:val="22"/>
          <w:lang w:eastAsia="en-US"/>
        </w:rPr>
        <w:t>gura</w:t>
      </w:r>
      <w:proofErr w:type="spellEnd"/>
      <w:r w:rsidR="00F123DA" w:rsidRPr="00F35DDD">
        <w:rPr>
          <w:rFonts w:eastAsia="Calibri" w:cs="Arial"/>
          <w:i/>
          <w:sz w:val="22"/>
          <w:szCs w:val="22"/>
          <w:lang w:eastAsia="en-US"/>
        </w:rPr>
        <w:t xml:space="preserve"> </w:t>
      </w:r>
      <w:proofErr w:type="spellStart"/>
      <w:r w:rsidR="00F123DA" w:rsidRPr="00F35DDD">
        <w:rPr>
          <w:rFonts w:eastAsia="Calibri" w:cs="Arial"/>
          <w:i/>
          <w:sz w:val="22"/>
          <w:szCs w:val="22"/>
          <w:lang w:eastAsia="en-US"/>
        </w:rPr>
        <w:t>schwiätei</w:t>
      </w:r>
      <w:proofErr w:type="spellEnd"/>
      <w:r w:rsidR="00F123DA" w:rsidRPr="00F35DDD">
        <w:rPr>
          <w:rFonts w:eastAsia="Calibri" w:cs="Arial"/>
          <w:i/>
          <w:sz w:val="22"/>
          <w:szCs w:val="22"/>
          <w:lang w:eastAsia="en-US"/>
        </w:rPr>
        <w:t xml:space="preserve"> an-</w:t>
      </w:r>
      <w:proofErr w:type="spellStart"/>
      <w:r w:rsidR="00F123DA" w:rsidRPr="00F35DDD">
        <w:rPr>
          <w:rFonts w:eastAsia="Calibri" w:cs="Arial"/>
          <w:i/>
          <w:sz w:val="22"/>
          <w:szCs w:val="22"/>
          <w:lang w:eastAsia="en-US"/>
        </w:rPr>
        <w:t>nä</w:t>
      </w:r>
      <w:proofErr w:type="spellEnd"/>
      <w:r w:rsidRPr="00806933">
        <w:rPr>
          <w:rFonts w:eastAsia="Calibri" w:cs="Arial"/>
          <w:sz w:val="22"/>
          <w:szCs w:val="22"/>
          <w:lang w:eastAsia="en-US"/>
        </w:rPr>
        <w:t>}</w:t>
      </w:r>
      <w:r w:rsidR="00F123DA" w:rsidRPr="00CA5B4A">
        <w:rPr>
          <w:rFonts w:eastAsia="Calibri" w:cs="Arial"/>
          <w:sz w:val="22"/>
          <w:szCs w:val="22"/>
          <w:lang w:eastAsia="en-US"/>
        </w:rPr>
        <w:t>) ist ein oberschlesischer Erinnerungsort. Wie kaum ein anderer Ort kristallisiert sich an diesem Berg die Geschichte Oberschlesiens. Besondere, spektakuläre Bedeutung bekam der Ort 1921, im Jahr der oberschlesischen Abstimmung, in der nach den Bestimmungen des Versailler Vertrages die Oberschlesier selbst über die nationale Zugehörigkeit der gemischtsprachigen Grenzregion entscheiden sollten. Während des dritten Aufstands im Mai 1921 war auch der Sankt Annaberg als strategisch wichtiger Punkt von den Aufständischen besetzt worden. Der Berg wurde am 21. Mai 1921 von deutschen Freikorpskämpfern erstürmt. Die „Schlacht um den Annaberg“ wurde eine der wichtigsten Grundlagen der Mythisierung des Berges. Schon während des Kulturkampfes im 19. Jahrhundert war der Berg über die Verknüpfung von Heimat und katholischer Religion zu dem „heiligen Berg“ der Region geworden.</w:t>
      </w:r>
    </w:p>
    <w:p w14:paraId="6947F6F5" w14:textId="77777777" w:rsidR="00F123DA" w:rsidRPr="00CA5B4A" w:rsidRDefault="00F123DA" w:rsidP="00F123D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Zwischen 1934 und 1936 wurde am Fuß des Annaberges von den Nationalsozialisten nach Entwürfen von Franz Böhmer und Georg Petrich ein sogenannter „Thingplatz“ errichtet. Dieses Amphitheater verfügte über 7.000 Sitz- und 20.000 Stehplätze. Zwischen 1936 und 1938 wurde als Komplementärbau auf dem Berg ein Mausoleum nach Entwürfen von Robert Tischler erbaut. Der aus gelb-bräunlichen Kalksteinen bestehende Zylinderbau in der Form eines ritterlichen Festungstempels war durch einen Rundgang begehbar. Im Westen führte eine Treppe zu einer in den Felsen gehauenen Totenhalle mit den Sarkophagen fünfzig </w:t>
      </w:r>
      <w:r w:rsidRPr="00CA5B4A">
        <w:rPr>
          <w:rFonts w:eastAsia="Calibri" w:cs="Arial"/>
          <w:sz w:val="22"/>
          <w:szCs w:val="22"/>
          <w:lang w:eastAsia="en-US"/>
        </w:rPr>
        <w:lastRenderedPageBreak/>
        <w:t xml:space="preserve">gefallener Freikorpskämpfer. In der Mitte befand sich eine von Fritz Schmoll genannt Eisenwerth geschaffene Skulptur eines sterbenden Kriegers. </w:t>
      </w:r>
    </w:p>
    <w:p w14:paraId="08DA0F4A" w14:textId="627B9C44" w:rsidR="00F123DA" w:rsidRPr="00CA5B4A" w:rsidRDefault="00F123DA" w:rsidP="00F123DA">
      <w:pPr>
        <w:spacing w:after="160" w:line="259" w:lineRule="auto"/>
        <w:jc w:val="both"/>
        <w:rPr>
          <w:rFonts w:eastAsia="Calibri" w:cs="Arial"/>
          <w:sz w:val="22"/>
          <w:szCs w:val="22"/>
          <w:lang w:eastAsia="en-US"/>
        </w:rPr>
      </w:pPr>
      <w:r w:rsidRPr="00CA5B4A">
        <w:rPr>
          <w:rFonts w:eastAsia="Calibri" w:cs="Arial"/>
          <w:sz w:val="22"/>
          <w:szCs w:val="22"/>
          <w:lang w:eastAsia="en-US"/>
        </w:rPr>
        <w:t xml:space="preserve">1945 wurde der Bau gesprengt. An derselben Stelle entstand im kommunistischen Polen bis 1955 ein Denkmal nach dem Entwurf von </w:t>
      </w:r>
      <w:proofErr w:type="spellStart"/>
      <w:r w:rsidRPr="00CA5B4A">
        <w:rPr>
          <w:rFonts w:eastAsia="Calibri" w:cs="Arial"/>
          <w:sz w:val="22"/>
          <w:szCs w:val="22"/>
          <w:lang w:eastAsia="en-US"/>
        </w:rPr>
        <w:t>Xawery</w:t>
      </w:r>
      <w:proofErr w:type="spellEnd"/>
      <w:r w:rsidRPr="00CA5B4A">
        <w:rPr>
          <w:rFonts w:eastAsia="Calibri" w:cs="Arial"/>
          <w:sz w:val="22"/>
          <w:szCs w:val="22"/>
          <w:lang w:eastAsia="en-US"/>
        </w:rPr>
        <w:t xml:space="preserve"> </w:t>
      </w:r>
      <w:proofErr w:type="spellStart"/>
      <w:r w:rsidRPr="00CA5B4A">
        <w:rPr>
          <w:rFonts w:eastAsia="Calibri" w:cs="Arial"/>
          <w:sz w:val="22"/>
          <w:szCs w:val="22"/>
          <w:lang w:eastAsia="en-US"/>
        </w:rPr>
        <w:t>Dunikowski</w:t>
      </w:r>
      <w:proofErr w:type="spellEnd"/>
      <w:r w:rsidRPr="00CA5B4A">
        <w:rPr>
          <w:rFonts w:eastAsia="Calibri" w:cs="Arial"/>
          <w:sz w:val="22"/>
          <w:szCs w:val="22"/>
          <w:lang w:eastAsia="en-US"/>
        </w:rPr>
        <w:t xml:space="preserve"> zur Erinnerung an die polnischen Aufständischen. Vier rechteckige Pylonen umgeben ein in der Mitte flammendes ewiges Feuer. An den Wänden befinden sich jeweils stilisierte Reliefzeichnungen von Bergleuten, schlesischen Bauern, einer Schlesierin mit Kind, Alltags- und Arbeitsszenen aus der Gegenwart und Szenen der Kämpfe zwischen Polen und Deutschen seit dem Mittelalter. Bei der Feier zum 25. Jahrestag des dritten Aufstands wurden Urnen mit der Asche Gefallener aus dem Warschauer Aufstand </w:t>
      </w:r>
      <w:r w:rsidR="008C069F">
        <w:rPr>
          <w:rFonts w:eastAsia="Calibri" w:cs="Arial"/>
          <w:sz w:val="22"/>
          <w:szCs w:val="22"/>
          <w:lang w:eastAsia="en-US"/>
        </w:rPr>
        <w:t xml:space="preserve">hierhin </w:t>
      </w:r>
      <w:r w:rsidRPr="00CA5B4A">
        <w:rPr>
          <w:rFonts w:eastAsia="Calibri" w:cs="Arial"/>
          <w:sz w:val="22"/>
          <w:szCs w:val="22"/>
          <w:lang w:eastAsia="en-US"/>
        </w:rPr>
        <w:t>überführt.</w:t>
      </w:r>
    </w:p>
    <w:p w14:paraId="30894E25" w14:textId="7680CCF4" w:rsidR="00F123DA" w:rsidRPr="00CA5B4A" w:rsidRDefault="00F123DA" w:rsidP="00F123DA">
      <w:pPr>
        <w:spacing w:after="160" w:line="259" w:lineRule="auto"/>
        <w:jc w:val="both"/>
        <w:rPr>
          <w:rFonts w:eastAsia="Calibri" w:cs="Arial"/>
          <w:i/>
          <w:sz w:val="22"/>
          <w:szCs w:val="22"/>
          <w:lang w:eastAsia="en-US"/>
        </w:rPr>
      </w:pPr>
      <w:r w:rsidRPr="00CA5B4A">
        <w:rPr>
          <w:rFonts w:eastAsia="Calibri" w:cs="Arial"/>
          <w:i/>
          <w:sz w:val="22"/>
          <w:szCs w:val="22"/>
          <w:lang w:eastAsia="en-US"/>
        </w:rPr>
        <w:t xml:space="preserve">In Auszügen aus: Juliane </w:t>
      </w:r>
      <w:proofErr w:type="spellStart"/>
      <w:r w:rsidRPr="00CA5B4A">
        <w:rPr>
          <w:rFonts w:eastAsia="Calibri" w:cs="Arial"/>
          <w:i/>
          <w:sz w:val="22"/>
          <w:szCs w:val="22"/>
          <w:lang w:eastAsia="en-US"/>
        </w:rPr>
        <w:t>Haubold</w:t>
      </w:r>
      <w:proofErr w:type="spellEnd"/>
      <w:r w:rsidRPr="00CA5B4A">
        <w:rPr>
          <w:rFonts w:eastAsia="Calibri" w:cs="Arial"/>
          <w:i/>
          <w:sz w:val="22"/>
          <w:szCs w:val="22"/>
          <w:lang w:eastAsia="en-US"/>
        </w:rPr>
        <w:t>-Stolle: Mythos Oberschlesien. Der Kampf um die Erinnerung in Deutschland und Polen 191</w:t>
      </w:r>
      <w:r>
        <w:rPr>
          <w:rFonts w:eastAsia="Calibri" w:cs="Arial"/>
          <w:i/>
          <w:sz w:val="22"/>
          <w:szCs w:val="22"/>
          <w:lang w:eastAsia="en-US"/>
        </w:rPr>
        <w:t>9–</w:t>
      </w:r>
      <w:r w:rsidRPr="00CA5B4A">
        <w:rPr>
          <w:rFonts w:eastAsia="Calibri" w:cs="Arial"/>
          <w:i/>
          <w:sz w:val="22"/>
          <w:szCs w:val="22"/>
          <w:lang w:eastAsia="en-US"/>
        </w:rPr>
        <w:t>1956. Osnabrück</w:t>
      </w:r>
      <w:r>
        <w:rPr>
          <w:rFonts w:eastAsia="Calibri" w:cs="Arial"/>
          <w:i/>
          <w:sz w:val="22"/>
          <w:szCs w:val="22"/>
          <w:lang w:eastAsia="en-US"/>
        </w:rPr>
        <w:t xml:space="preserve">: </w:t>
      </w:r>
      <w:proofErr w:type="spellStart"/>
      <w:r>
        <w:rPr>
          <w:rFonts w:eastAsia="Calibri" w:cs="Arial"/>
          <w:i/>
          <w:sz w:val="22"/>
          <w:szCs w:val="22"/>
          <w:lang w:eastAsia="en-US"/>
        </w:rPr>
        <w:t>fibre</w:t>
      </w:r>
      <w:proofErr w:type="spellEnd"/>
      <w:r w:rsidRPr="00CA5B4A">
        <w:rPr>
          <w:rFonts w:eastAsia="Calibri" w:cs="Arial"/>
          <w:i/>
          <w:sz w:val="22"/>
          <w:szCs w:val="22"/>
          <w:lang w:eastAsia="en-US"/>
        </w:rPr>
        <w:t xml:space="preserve"> 2008, S. 60-65; Dies.: Der heilige Berg Oberschlesiens. Der Sankt Annaberg als Erinnerungsor</w:t>
      </w:r>
      <w:r w:rsidR="008C069F">
        <w:rPr>
          <w:rFonts w:eastAsia="Calibri" w:cs="Arial"/>
          <w:i/>
          <w:sz w:val="22"/>
          <w:szCs w:val="22"/>
          <w:lang w:eastAsia="en-US"/>
        </w:rPr>
        <w:t>t, i</w:t>
      </w:r>
      <w:r w:rsidRPr="00CA5B4A">
        <w:rPr>
          <w:rFonts w:eastAsia="Calibri" w:cs="Arial"/>
          <w:i/>
          <w:sz w:val="22"/>
          <w:szCs w:val="22"/>
          <w:lang w:eastAsia="en-US"/>
        </w:rPr>
        <w:t xml:space="preserve">n: Marek </w:t>
      </w:r>
      <w:proofErr w:type="spellStart"/>
      <w:r w:rsidRPr="00CA5B4A">
        <w:rPr>
          <w:rFonts w:eastAsia="Calibri" w:cs="Arial"/>
          <w:i/>
          <w:sz w:val="22"/>
          <w:szCs w:val="22"/>
          <w:lang w:eastAsia="en-US"/>
        </w:rPr>
        <w:t>Czaplinski</w:t>
      </w:r>
      <w:proofErr w:type="spellEnd"/>
      <w:r w:rsidRPr="00CA5B4A">
        <w:rPr>
          <w:rFonts w:eastAsia="Calibri" w:cs="Arial"/>
          <w:i/>
          <w:sz w:val="22"/>
          <w:szCs w:val="22"/>
          <w:lang w:eastAsia="en-US"/>
        </w:rPr>
        <w:t xml:space="preserve">, Hans-Joachim Hahn, Tobias </w:t>
      </w:r>
      <w:proofErr w:type="spellStart"/>
      <w:r w:rsidRPr="00CA5B4A">
        <w:rPr>
          <w:rFonts w:eastAsia="Calibri" w:cs="Arial"/>
          <w:i/>
          <w:sz w:val="22"/>
          <w:szCs w:val="22"/>
          <w:lang w:eastAsia="en-US"/>
        </w:rPr>
        <w:t>Weger</w:t>
      </w:r>
      <w:proofErr w:type="spellEnd"/>
      <w:r w:rsidRPr="00CA5B4A">
        <w:rPr>
          <w:rFonts w:eastAsia="Calibri" w:cs="Arial"/>
          <w:i/>
          <w:sz w:val="22"/>
          <w:szCs w:val="22"/>
          <w:lang w:eastAsia="en-US"/>
        </w:rPr>
        <w:t xml:space="preserve"> (H</w:t>
      </w:r>
      <w:r w:rsidR="008C069F">
        <w:rPr>
          <w:rFonts w:eastAsia="Calibri" w:cs="Arial"/>
          <w:i/>
          <w:sz w:val="22"/>
          <w:szCs w:val="22"/>
          <w:lang w:eastAsia="en-US"/>
        </w:rPr>
        <w:t>rs</w:t>
      </w:r>
      <w:r w:rsidRPr="00CA5B4A">
        <w:rPr>
          <w:rFonts w:eastAsia="Calibri" w:cs="Arial"/>
          <w:i/>
          <w:sz w:val="22"/>
          <w:szCs w:val="22"/>
          <w:lang w:eastAsia="en-US"/>
        </w:rPr>
        <w:t xml:space="preserve">g.): Schlesische Erinnerungsorte. Gedächtnis und Identität einer mitteleuropäischen Region. </w:t>
      </w:r>
      <w:proofErr w:type="spellStart"/>
      <w:r>
        <w:rPr>
          <w:rFonts w:eastAsia="Calibri" w:cs="Arial"/>
          <w:i/>
          <w:sz w:val="22"/>
          <w:szCs w:val="22"/>
          <w:lang w:eastAsia="en-US"/>
        </w:rPr>
        <w:t>Neisse</w:t>
      </w:r>
      <w:proofErr w:type="spellEnd"/>
      <w:r>
        <w:rPr>
          <w:rFonts w:eastAsia="Calibri" w:cs="Arial"/>
          <w:i/>
          <w:sz w:val="22"/>
          <w:szCs w:val="22"/>
          <w:lang w:eastAsia="en-US"/>
        </w:rPr>
        <w:t xml:space="preserve"> Verlag: Dresden</w:t>
      </w:r>
      <w:r w:rsidR="008C069F">
        <w:rPr>
          <w:rFonts w:eastAsia="Calibri" w:cs="Arial"/>
          <w:i/>
          <w:sz w:val="22"/>
          <w:szCs w:val="22"/>
          <w:lang w:eastAsia="en-US"/>
        </w:rPr>
        <w:t xml:space="preserve"> 2005, S. 201–</w:t>
      </w:r>
      <w:r w:rsidRPr="00CA5B4A">
        <w:rPr>
          <w:rFonts w:eastAsia="Calibri" w:cs="Arial"/>
          <w:i/>
          <w:sz w:val="22"/>
          <w:szCs w:val="22"/>
          <w:lang w:eastAsia="en-US"/>
        </w:rPr>
        <w:t xml:space="preserve">220; Wikipedia: </w:t>
      </w:r>
      <w:hyperlink r:id="rId9" w:anchor="Denkmäler" w:history="1">
        <w:r w:rsidR="00806933" w:rsidRPr="00F3785A">
          <w:rPr>
            <w:rStyle w:val="Hyperlink"/>
            <w:rFonts w:eastAsia="Calibri" w:cs="Arial"/>
            <w:i/>
            <w:sz w:val="22"/>
            <w:szCs w:val="22"/>
            <w:lang w:eastAsia="en-US"/>
          </w:rPr>
          <w:t>https://de.wikipedia.org/wiki/Aufst%C3%A4nde_in_Oberschlesien#Denkmäler</w:t>
        </w:r>
      </w:hyperlink>
      <w:r w:rsidR="00806933">
        <w:rPr>
          <w:rFonts w:eastAsia="Calibri" w:cs="Arial"/>
          <w:i/>
          <w:sz w:val="22"/>
          <w:szCs w:val="22"/>
          <w:lang w:eastAsia="en-US"/>
        </w:rPr>
        <w:t xml:space="preserve"> </w:t>
      </w:r>
    </w:p>
    <w:p w14:paraId="06AEF9AE" w14:textId="77777777" w:rsidR="008C069F" w:rsidRDefault="008C069F" w:rsidP="00F123DA">
      <w:pPr>
        <w:spacing w:after="160" w:line="259" w:lineRule="auto"/>
        <w:jc w:val="both"/>
        <w:rPr>
          <w:rFonts w:eastAsia="Calibri" w:cs="Arial"/>
          <w:b/>
          <w:sz w:val="22"/>
          <w:szCs w:val="22"/>
          <w:lang w:eastAsia="en-US"/>
        </w:rPr>
      </w:pPr>
    </w:p>
    <w:p w14:paraId="1E87A721" w14:textId="651F8052" w:rsidR="00F123DA" w:rsidRPr="008C069F" w:rsidRDefault="00F123DA" w:rsidP="00F123DA">
      <w:pPr>
        <w:spacing w:after="160" w:line="259" w:lineRule="auto"/>
        <w:jc w:val="both"/>
        <w:rPr>
          <w:rFonts w:eastAsia="Calibri" w:cs="Arial"/>
          <w:i/>
          <w:sz w:val="18"/>
          <w:szCs w:val="22"/>
          <w:lang w:eastAsia="en-US"/>
        </w:rPr>
      </w:pPr>
      <w:r w:rsidRPr="008C069F">
        <w:rPr>
          <w:rFonts w:eastAsia="Calibri" w:cs="Arial"/>
          <w:b/>
          <w:sz w:val="22"/>
          <w:szCs w:val="22"/>
          <w:lang w:eastAsia="en-US"/>
        </w:rPr>
        <w:t>Das deutsche und das pol</w:t>
      </w:r>
      <w:r w:rsidR="008C069F">
        <w:rPr>
          <w:rFonts w:eastAsia="Calibri" w:cs="Arial"/>
          <w:b/>
          <w:sz w:val="22"/>
          <w:szCs w:val="22"/>
          <w:lang w:eastAsia="en-US"/>
        </w:rPr>
        <w:t>nische Denkmal auf dem Annaberg</w:t>
      </w:r>
      <w:r w:rsidR="008C069F">
        <w:rPr>
          <w:rFonts w:eastAsia="Calibri" w:cs="Arial"/>
          <w:b/>
          <w:sz w:val="22"/>
          <w:szCs w:val="22"/>
          <w:lang w:eastAsia="en-US"/>
        </w:rPr>
        <w:tab/>
      </w:r>
      <w:r w:rsidR="008C069F">
        <w:rPr>
          <w:rFonts w:eastAsia="Calibri" w:cs="Arial"/>
          <w:b/>
          <w:sz w:val="22"/>
          <w:szCs w:val="22"/>
          <w:lang w:eastAsia="en-US"/>
        </w:rPr>
        <w:br/>
      </w:r>
      <w:proofErr w:type="spellStart"/>
      <w:r w:rsidR="008C069F" w:rsidRPr="008C069F">
        <w:rPr>
          <w:rFonts w:eastAsia="Calibri" w:cs="Arial"/>
          <w:i/>
          <w:sz w:val="18"/>
          <w:szCs w:val="22"/>
          <w:lang w:eastAsia="en-US"/>
        </w:rPr>
        <w:t>Mit</w:t>
      </w:r>
      <w:proofErr w:type="spellEnd"/>
      <w:r w:rsidR="008C069F" w:rsidRPr="008C069F">
        <w:rPr>
          <w:rFonts w:eastAsia="Calibri" w:cs="Arial"/>
          <w:i/>
          <w:sz w:val="18"/>
          <w:szCs w:val="22"/>
          <w:lang w:eastAsia="en-US"/>
        </w:rPr>
        <w:t xml:space="preserve"> freundlicher Genehmigung des </w:t>
      </w:r>
      <w:r w:rsidRPr="008C069F">
        <w:rPr>
          <w:rFonts w:eastAsia="Calibri" w:cs="Arial"/>
          <w:i/>
          <w:sz w:val="18"/>
          <w:szCs w:val="22"/>
          <w:lang w:eastAsia="en-US"/>
        </w:rPr>
        <w:t>Bildarchiv</w:t>
      </w:r>
      <w:r w:rsidR="008C069F" w:rsidRPr="008C069F">
        <w:rPr>
          <w:rFonts w:eastAsia="Calibri" w:cs="Arial"/>
          <w:i/>
          <w:sz w:val="18"/>
          <w:szCs w:val="22"/>
          <w:lang w:eastAsia="en-US"/>
        </w:rPr>
        <w:t>s</w:t>
      </w:r>
      <w:r w:rsidRPr="008C069F">
        <w:rPr>
          <w:rFonts w:eastAsia="Calibri" w:cs="Arial"/>
          <w:i/>
          <w:sz w:val="18"/>
          <w:szCs w:val="22"/>
          <w:lang w:eastAsia="en-US"/>
        </w:rPr>
        <w:t xml:space="preserve"> d</w:t>
      </w:r>
      <w:r w:rsidR="008C069F" w:rsidRPr="008C069F">
        <w:rPr>
          <w:rFonts w:eastAsia="Calibri" w:cs="Arial"/>
          <w:i/>
          <w:sz w:val="18"/>
          <w:szCs w:val="22"/>
          <w:lang w:eastAsia="en-US"/>
        </w:rPr>
        <w:t>er Stiftung Haus Oberschlesien.</w:t>
      </w:r>
    </w:p>
    <w:tbl>
      <w:tblPr>
        <w:tblStyle w:val="Tabellenraster1"/>
        <w:tblW w:w="0" w:type="auto"/>
        <w:tblLook w:val="04A0" w:firstRow="1" w:lastRow="0" w:firstColumn="1" w:lastColumn="0" w:noHBand="0" w:noVBand="1"/>
      </w:tblPr>
      <w:tblGrid>
        <w:gridCol w:w="4531"/>
        <w:gridCol w:w="4531"/>
      </w:tblGrid>
      <w:tr w:rsidR="00F123DA" w:rsidRPr="00806933" w14:paraId="7F7BDE37" w14:textId="77777777" w:rsidTr="00806933">
        <w:tc>
          <w:tcPr>
            <w:tcW w:w="4531" w:type="dxa"/>
            <w:tcBorders>
              <w:top w:val="nil"/>
              <w:left w:val="nil"/>
              <w:bottom w:val="nil"/>
              <w:right w:val="nil"/>
            </w:tcBorders>
          </w:tcPr>
          <w:p w14:paraId="55234D9E" w14:textId="04E33110" w:rsidR="00F123DA" w:rsidRPr="00806933" w:rsidRDefault="00806933" w:rsidP="0087224B">
            <w:pPr>
              <w:spacing w:after="0" w:line="240" w:lineRule="auto"/>
              <w:jc w:val="both"/>
              <w:rPr>
                <w:rFonts w:cs="Arial"/>
                <w:sz w:val="72"/>
                <w:szCs w:val="22"/>
              </w:rPr>
            </w:pPr>
            <w:r>
              <w:rPr>
                <w:rFonts w:cs="Arial"/>
                <w:noProof/>
                <w:sz w:val="72"/>
                <w:szCs w:val="22"/>
              </w:rPr>
              <mc:AlternateContent>
                <mc:Choice Requires="wps">
                  <w:drawing>
                    <wp:anchor distT="0" distB="0" distL="114300" distR="114300" simplePos="0" relativeHeight="251668480" behindDoc="0" locked="0" layoutInCell="1" allowOverlap="1" wp14:anchorId="1ADDD73B" wp14:editId="706D65B2">
                      <wp:simplePos x="0" y="0"/>
                      <wp:positionH relativeFrom="column">
                        <wp:posOffset>2398</wp:posOffset>
                      </wp:positionH>
                      <wp:positionV relativeFrom="paragraph">
                        <wp:posOffset>1833292</wp:posOffset>
                      </wp:positionV>
                      <wp:extent cx="2695433" cy="204717"/>
                      <wp:effectExtent l="0" t="0" r="0" b="5080"/>
                      <wp:wrapNone/>
                      <wp:docPr id="4" name="Textfeld 4"/>
                      <wp:cNvGraphicFramePr/>
                      <a:graphic xmlns:a="http://schemas.openxmlformats.org/drawingml/2006/main">
                        <a:graphicData uri="http://schemas.microsoft.com/office/word/2010/wordprocessingShape">
                          <wps:wsp>
                            <wps:cNvSpPr txBox="1"/>
                            <wps:spPr>
                              <a:xfrm>
                                <a:off x="0" y="0"/>
                                <a:ext cx="2695433" cy="2047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31FE1" w14:textId="4492E206" w:rsidR="00113E5F" w:rsidRPr="00806933" w:rsidRDefault="00113E5F" w:rsidP="00806933">
                                  <w:pPr>
                                    <w:jc w:val="right"/>
                                    <w:rPr>
                                      <w:sz w:val="18"/>
                                    </w:rPr>
                                  </w:pPr>
                                  <w:r w:rsidRPr="00806933">
                                    <w:rPr>
                                      <w:sz w:val="18"/>
                                    </w:rPr>
                                    <w:t>Abb.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2pt;margin-top:144.35pt;width:212.25pt;height:16.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" fillcolor="white [3201]" stroked="f" strokeweight=".5pt">
                      <v:textbox>
                        <w:txbxContent>
                          <w:p w14:paraId="00D31FE1" w14:textId="4492E206" w:rsidR="00113E5F" w:rsidRPr="00806933" w:rsidRDefault="00113E5F" w:rsidP="00806933">
                            <w:pPr>
                              <w:jc w:val="right"/>
                              <w:rPr>
                                <w:sz w:val="18"/>
                              </w:rPr>
                            </w:pPr>
                            <w:r w:rsidRPr="00806933">
                              <w:rPr>
                                <w:sz w:val="18"/>
                              </w:rPr>
                              <w:t>Abb. 1</w:t>
                            </w:r>
                          </w:p>
                        </w:txbxContent>
                      </v:textbox>
                    </v:shape>
                  </w:pict>
                </mc:Fallback>
              </mc:AlternateContent>
            </w:r>
            <w:r w:rsidR="00F123DA" w:rsidRPr="00806933">
              <w:rPr>
                <w:rFonts w:cs="Arial"/>
                <w:noProof/>
                <w:sz w:val="72"/>
                <w:szCs w:val="22"/>
              </w:rPr>
              <w:drawing>
                <wp:inline distT="0" distB="0" distL="0" distR="0" wp14:anchorId="119178B9" wp14:editId="30A65622">
                  <wp:extent cx="2695433" cy="1908000"/>
                  <wp:effectExtent l="0" t="0" r="0" b="0"/>
                  <wp:docPr id="27" name="Grafik 27" descr="L:\KR2018-1_Eigene Projekte 2018\M4-04-10 Modul Oberschlesien\Annaberg\pic_2018-06-18_1357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R2018-1_Eigene Projekte 2018\M4-04-10 Modul Oberschlesien\Annaberg\pic_2018-06-18_135713-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340" r="-170" b="-4678"/>
                          <a:stretch/>
                        </pic:blipFill>
                        <pic:spPr bwMode="auto">
                          <a:xfrm>
                            <a:off x="0" y="0"/>
                            <a:ext cx="2704575" cy="19144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p w14:paraId="46657BD1" w14:textId="3E7877B5" w:rsidR="00F123DA" w:rsidRPr="00806933" w:rsidRDefault="00806933" w:rsidP="0087224B">
            <w:pPr>
              <w:spacing w:after="0" w:line="240" w:lineRule="auto"/>
              <w:jc w:val="both"/>
              <w:rPr>
                <w:rFonts w:cs="Arial"/>
                <w:sz w:val="72"/>
                <w:szCs w:val="22"/>
              </w:rPr>
            </w:pPr>
            <w:r>
              <w:rPr>
                <w:rFonts w:cs="Arial"/>
                <w:noProof/>
                <w:sz w:val="72"/>
                <w:szCs w:val="22"/>
              </w:rPr>
              <mc:AlternateContent>
                <mc:Choice Requires="wps">
                  <w:drawing>
                    <wp:anchor distT="0" distB="0" distL="114300" distR="114300" simplePos="0" relativeHeight="251669504" behindDoc="0" locked="0" layoutInCell="1" allowOverlap="1" wp14:anchorId="2E95429B" wp14:editId="10F2CADF">
                      <wp:simplePos x="0" y="0"/>
                      <wp:positionH relativeFrom="column">
                        <wp:posOffset>-1933</wp:posOffset>
                      </wp:positionH>
                      <wp:positionV relativeFrom="paragraph">
                        <wp:posOffset>1833292</wp:posOffset>
                      </wp:positionV>
                      <wp:extent cx="2599898" cy="204470"/>
                      <wp:effectExtent l="0" t="0" r="0" b="5080"/>
                      <wp:wrapNone/>
                      <wp:docPr id="5" name="Textfeld 5"/>
                      <wp:cNvGraphicFramePr/>
                      <a:graphic xmlns:a="http://schemas.openxmlformats.org/drawingml/2006/main">
                        <a:graphicData uri="http://schemas.microsoft.com/office/word/2010/wordprocessingShape">
                          <wps:wsp>
                            <wps:cNvSpPr txBox="1"/>
                            <wps:spPr>
                              <a:xfrm>
                                <a:off x="0" y="0"/>
                                <a:ext cx="2599898" cy="204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4987D" w14:textId="4E4107F9" w:rsidR="00113E5F" w:rsidRPr="00806933" w:rsidRDefault="00113E5F" w:rsidP="00806933">
                                  <w:pPr>
                                    <w:jc w:val="right"/>
                                    <w:rPr>
                                      <w:sz w:val="16"/>
                                    </w:rPr>
                                  </w:pPr>
                                  <w:r w:rsidRPr="00806933">
                                    <w:rPr>
                                      <w:sz w:val="18"/>
                                    </w:rPr>
                                    <w:t>Abb.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 o:spid="_x0000_s1027" type="#_x0000_t202" style="position:absolute;left:0;text-align:left;margin-left:-.15pt;margin-top:144.35pt;width:204.7pt;height:16.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" fillcolor="white [3201]" stroked="f" strokeweight=".5pt">
                      <v:textbox>
                        <w:txbxContent>
                          <w:p w14:paraId="3234987D" w14:textId="4E4107F9" w:rsidR="00113E5F" w:rsidRPr="00806933" w:rsidRDefault="00113E5F" w:rsidP="00806933">
                            <w:pPr>
                              <w:jc w:val="right"/>
                              <w:rPr>
                                <w:sz w:val="16"/>
                              </w:rPr>
                            </w:pPr>
                            <w:r w:rsidRPr="00806933">
                              <w:rPr>
                                <w:sz w:val="18"/>
                              </w:rPr>
                              <w:t>Abb. 2</w:t>
                            </w:r>
                          </w:p>
                        </w:txbxContent>
                      </v:textbox>
                    </v:shape>
                  </w:pict>
                </mc:Fallback>
              </mc:AlternateContent>
            </w:r>
            <w:r w:rsidR="00F123DA" w:rsidRPr="00806933">
              <w:rPr>
                <w:rFonts w:cs="Arial"/>
                <w:noProof/>
                <w:sz w:val="72"/>
                <w:szCs w:val="22"/>
              </w:rPr>
              <w:drawing>
                <wp:inline distT="0" distB="0" distL="0" distR="0" wp14:anchorId="33DB2628" wp14:editId="14B0D2B9">
                  <wp:extent cx="2702256" cy="1908000"/>
                  <wp:effectExtent l="0" t="0" r="0" b="0"/>
                  <wp:docPr id="28" name="Grafik 28" descr="L:\KR2018-1_Eigene Projekte 2018\M4-04-10 Modul Oberschlesien\Annaberg\pic_2018-06-18_1216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R2018-1_Eigene Projekte 2018\M4-04-10 Modul Oberschlesien\Annaberg\pic_2018-06-18_121656-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333" t="4245" r="-4439" b="-4266"/>
                          <a:stretch/>
                        </pic:blipFill>
                        <pic:spPr bwMode="auto">
                          <a:xfrm>
                            <a:off x="0" y="0"/>
                            <a:ext cx="2702828" cy="1908404"/>
                          </a:xfrm>
                          <a:prstGeom prst="rect">
                            <a:avLst/>
                          </a:prstGeom>
                          <a:noFill/>
                          <a:ln>
                            <a:noFill/>
                          </a:ln>
                          <a:extLst>
                            <a:ext uri="{53640926-AAD7-44D8-BBD7-CCE9431645EC}">
                              <a14:shadowObscured xmlns:a14="http://schemas.microsoft.com/office/drawing/2010/main"/>
                            </a:ext>
                          </a:extLst>
                        </pic:spPr>
                      </pic:pic>
                    </a:graphicData>
                  </a:graphic>
                </wp:inline>
              </w:drawing>
            </w:r>
          </w:p>
          <w:p w14:paraId="3E4BDD76" w14:textId="2151A467" w:rsidR="00F123DA" w:rsidRPr="00806933" w:rsidRDefault="00806933" w:rsidP="0087224B">
            <w:pPr>
              <w:spacing w:after="0" w:line="240" w:lineRule="auto"/>
              <w:jc w:val="both"/>
              <w:rPr>
                <w:rFonts w:cs="Arial"/>
                <w:sz w:val="72"/>
                <w:szCs w:val="22"/>
              </w:rPr>
            </w:pPr>
            <w:r>
              <w:rPr>
                <w:rFonts w:cs="Arial"/>
                <w:noProof/>
                <w:sz w:val="72"/>
                <w:szCs w:val="22"/>
              </w:rPr>
              <mc:AlternateContent>
                <mc:Choice Requires="wps">
                  <w:drawing>
                    <wp:anchor distT="0" distB="0" distL="114300" distR="114300" simplePos="0" relativeHeight="251671552" behindDoc="0" locked="0" layoutInCell="1" allowOverlap="1" wp14:anchorId="541CC6A1" wp14:editId="2583E3B8">
                      <wp:simplePos x="0" y="0"/>
                      <wp:positionH relativeFrom="column">
                        <wp:posOffset>2597170</wp:posOffset>
                      </wp:positionH>
                      <wp:positionV relativeFrom="paragraph">
                        <wp:posOffset>478487</wp:posOffset>
                      </wp:positionV>
                      <wp:extent cx="314590" cy="2006221"/>
                      <wp:effectExtent l="0" t="0" r="9525" b="0"/>
                      <wp:wrapNone/>
                      <wp:docPr id="7" name="Textfeld 7"/>
                      <wp:cNvGraphicFramePr/>
                      <a:graphic xmlns:a="http://schemas.openxmlformats.org/drawingml/2006/main">
                        <a:graphicData uri="http://schemas.microsoft.com/office/word/2010/wordprocessingShape">
                          <wps:wsp>
                            <wps:cNvSpPr txBox="1"/>
                            <wps:spPr>
                              <a:xfrm>
                                <a:off x="0" y="0"/>
                                <a:ext cx="314590" cy="20062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F880BB" w14:textId="77777777" w:rsidR="00113E5F" w:rsidRDefault="00113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7" o:spid="_x0000_s1028" type="#_x0000_t202" style="position:absolute;left:0;text-align:left;margin-left:204.5pt;margin-top:37.7pt;width:24.75pt;height:15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" fillcolor="white [3201]" stroked="f" strokeweight=".5pt">
                      <v:textbox>
                        <w:txbxContent>
                          <w:p w14:paraId="18F880BB" w14:textId="77777777" w:rsidR="00113E5F" w:rsidRDefault="00113E5F"/>
                        </w:txbxContent>
                      </v:textbox>
                    </v:shape>
                  </w:pict>
                </mc:Fallback>
              </mc:AlternateContent>
            </w:r>
          </w:p>
        </w:tc>
      </w:tr>
      <w:tr w:rsidR="00F123DA" w:rsidRPr="00806933" w14:paraId="0A67EDDF" w14:textId="77777777" w:rsidTr="00806933">
        <w:tc>
          <w:tcPr>
            <w:tcW w:w="4531" w:type="dxa"/>
            <w:tcBorders>
              <w:top w:val="nil"/>
              <w:left w:val="nil"/>
              <w:bottom w:val="nil"/>
              <w:right w:val="nil"/>
            </w:tcBorders>
          </w:tcPr>
          <w:p w14:paraId="4E08E8D4" w14:textId="678BCDEE" w:rsidR="00F123DA" w:rsidRPr="00806933" w:rsidRDefault="00670398" w:rsidP="0087224B">
            <w:pPr>
              <w:spacing w:after="0" w:line="240" w:lineRule="auto"/>
              <w:jc w:val="both"/>
              <w:rPr>
                <w:rFonts w:cs="Arial"/>
                <w:sz w:val="72"/>
                <w:szCs w:val="22"/>
              </w:rPr>
            </w:pPr>
            <w:r>
              <w:rPr>
                <w:rFonts w:cs="Arial"/>
                <w:noProof/>
                <w:szCs w:val="22"/>
              </w:rPr>
              <mc:AlternateContent>
                <mc:Choice Requires="wps">
                  <w:drawing>
                    <wp:anchor distT="0" distB="0" distL="114300" distR="114300" simplePos="0" relativeHeight="251672576" behindDoc="0" locked="0" layoutInCell="1" allowOverlap="1" wp14:anchorId="5CF4C161" wp14:editId="105CCF22">
                      <wp:simplePos x="0" y="0"/>
                      <wp:positionH relativeFrom="column">
                        <wp:posOffset>2738774</wp:posOffset>
                      </wp:positionH>
                      <wp:positionV relativeFrom="paragraph">
                        <wp:posOffset>1856569</wp:posOffset>
                      </wp:positionV>
                      <wp:extent cx="2736168" cy="196850"/>
                      <wp:effectExtent l="0" t="0" r="7620" b="0"/>
                      <wp:wrapNone/>
                      <wp:docPr id="8" name="Textfeld 8"/>
                      <wp:cNvGraphicFramePr/>
                      <a:graphic xmlns:a="http://schemas.openxmlformats.org/drawingml/2006/main">
                        <a:graphicData uri="http://schemas.microsoft.com/office/word/2010/wordprocessingShape">
                          <wps:wsp>
                            <wps:cNvSpPr txBox="1"/>
                            <wps:spPr>
                              <a:xfrm>
                                <a:off x="0" y="0"/>
                                <a:ext cx="2736168"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B0125" w14:textId="6EF1FD28" w:rsidR="00113E5F" w:rsidRPr="00670398" w:rsidRDefault="00113E5F" w:rsidP="00670398">
                                  <w:pPr>
                                    <w:jc w:val="right"/>
                                    <w:rPr>
                                      <w:sz w:val="14"/>
                                    </w:rPr>
                                  </w:pPr>
                                  <w:r w:rsidRPr="00670398">
                                    <w:rPr>
                                      <w:sz w:val="18"/>
                                    </w:rPr>
                                    <w:t>Abb.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8" o:spid="_x0000_s1029" type="#_x0000_t202" style="position:absolute;left:0;text-align:left;margin-left:215.65pt;margin-top:146.2pt;width:215.45pt;height:1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" fillcolor="white [3201]" stroked="f" strokeweight=".5pt">
                      <v:textbox>
                        <w:txbxContent>
                          <w:p w14:paraId="0BAB0125" w14:textId="6EF1FD28" w:rsidR="00113E5F" w:rsidRPr="00670398" w:rsidRDefault="00113E5F" w:rsidP="00670398">
                            <w:pPr>
                              <w:jc w:val="right"/>
                              <w:rPr>
                                <w:sz w:val="14"/>
                              </w:rPr>
                            </w:pPr>
                            <w:r w:rsidRPr="00670398">
                              <w:rPr>
                                <w:sz w:val="18"/>
                              </w:rPr>
                              <w:t>Abb. 4</w:t>
                            </w:r>
                          </w:p>
                        </w:txbxContent>
                      </v:textbox>
                    </v:shape>
                  </w:pict>
                </mc:Fallback>
              </mc:AlternateContent>
            </w:r>
            <w:r w:rsidR="00806933">
              <w:rPr>
                <w:rFonts w:cs="Arial"/>
                <w:noProof/>
                <w:sz w:val="72"/>
                <w:szCs w:val="22"/>
              </w:rPr>
              <mc:AlternateContent>
                <mc:Choice Requires="wps">
                  <w:drawing>
                    <wp:anchor distT="0" distB="0" distL="114300" distR="114300" simplePos="0" relativeHeight="251670528" behindDoc="0" locked="0" layoutInCell="1" allowOverlap="1" wp14:anchorId="05F719C6" wp14:editId="535C57EA">
                      <wp:simplePos x="0" y="0"/>
                      <wp:positionH relativeFrom="column">
                        <wp:posOffset>2398</wp:posOffset>
                      </wp:positionH>
                      <wp:positionV relativeFrom="paragraph">
                        <wp:posOffset>1836098</wp:posOffset>
                      </wp:positionV>
                      <wp:extent cx="2599898" cy="272955"/>
                      <wp:effectExtent l="0" t="0" r="0" b="0"/>
                      <wp:wrapNone/>
                      <wp:docPr id="6" name="Textfeld 6"/>
                      <wp:cNvGraphicFramePr/>
                      <a:graphic xmlns:a="http://schemas.openxmlformats.org/drawingml/2006/main">
                        <a:graphicData uri="http://schemas.microsoft.com/office/word/2010/wordprocessingShape">
                          <wps:wsp>
                            <wps:cNvSpPr txBox="1"/>
                            <wps:spPr>
                              <a:xfrm>
                                <a:off x="0" y="0"/>
                                <a:ext cx="2599898"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D9864D" w14:textId="4634FE7A" w:rsidR="00113E5F" w:rsidRPr="00806933" w:rsidRDefault="00113E5F" w:rsidP="00806933">
                                  <w:pPr>
                                    <w:jc w:val="right"/>
                                    <w:rPr>
                                      <w:sz w:val="18"/>
                                    </w:rPr>
                                  </w:pPr>
                                  <w:r>
                                    <w:rPr>
                                      <w:sz w:val="18"/>
                                    </w:rPr>
                                    <w:t>Abb.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 o:spid="_x0000_s1030" type="#_x0000_t202" style="position:absolute;left:0;text-align:left;margin-left:.2pt;margin-top:144.55pt;width:204.7pt;height:2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" fillcolor="white [3201]" stroked="f" strokeweight=".5pt">
                      <v:textbox>
                        <w:txbxContent>
                          <w:p w14:paraId="32D9864D" w14:textId="4634FE7A" w:rsidR="00113E5F" w:rsidRPr="00806933" w:rsidRDefault="00113E5F" w:rsidP="00806933">
                            <w:pPr>
                              <w:jc w:val="right"/>
                              <w:rPr>
                                <w:sz w:val="18"/>
                              </w:rPr>
                            </w:pPr>
                            <w:r>
                              <w:rPr>
                                <w:sz w:val="18"/>
                              </w:rPr>
                              <w:t>Abb. 3</w:t>
                            </w:r>
                          </w:p>
                        </w:txbxContent>
                      </v:textbox>
                    </v:shape>
                  </w:pict>
                </mc:Fallback>
              </mc:AlternateContent>
            </w:r>
            <w:r w:rsidR="00F123DA" w:rsidRPr="00806933">
              <w:rPr>
                <w:rFonts w:cs="Arial"/>
                <w:noProof/>
                <w:sz w:val="72"/>
                <w:szCs w:val="22"/>
              </w:rPr>
              <w:drawing>
                <wp:inline distT="0" distB="0" distL="0" distR="0" wp14:anchorId="19FCD25C" wp14:editId="1F6FC1BA">
                  <wp:extent cx="2599898" cy="1837614"/>
                  <wp:effectExtent l="0" t="0" r="0" b="0"/>
                  <wp:docPr id="29" name="Grafik 29" descr="L:\KR2018-1_Eigene Projekte 2018\M4-04-10 Modul Oberschlesien\Annaberg\pic_2018-06-18_1217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KR2018-1_Eigene Projekte 2018\M4-04-10 Modul Oberschlesien\Annaberg\pic_2018-06-18_121746-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4" r="-170" b="-94"/>
                          <a:stretch/>
                        </pic:blipFill>
                        <pic:spPr bwMode="auto">
                          <a:xfrm>
                            <a:off x="0" y="0"/>
                            <a:ext cx="2608716" cy="18438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tcBorders>
          </w:tcPr>
          <w:p w14:paraId="46D8E8CD" w14:textId="77777777" w:rsidR="00F123DA" w:rsidRPr="00806933" w:rsidRDefault="00F123DA" w:rsidP="0087224B">
            <w:pPr>
              <w:spacing w:after="0" w:line="240" w:lineRule="auto"/>
              <w:jc w:val="both"/>
              <w:rPr>
                <w:rFonts w:cs="Arial"/>
                <w:sz w:val="72"/>
                <w:szCs w:val="22"/>
              </w:rPr>
            </w:pPr>
            <w:r w:rsidRPr="00806933">
              <w:rPr>
                <w:rFonts w:cs="Arial"/>
                <w:noProof/>
                <w:sz w:val="72"/>
                <w:szCs w:val="22"/>
              </w:rPr>
              <w:drawing>
                <wp:inline distT="0" distB="0" distL="0" distR="0" wp14:anchorId="1DC4429C" wp14:editId="6639D732">
                  <wp:extent cx="2700000" cy="1908000"/>
                  <wp:effectExtent l="0" t="0" r="0" b="0"/>
                  <wp:docPr id="30" name="Grafik 30" descr="L:\KR2018-1_Eigene Projekte 2018\M4-04-10 Modul Oberschlesien\Annaberg\pic_2018-06-18_1356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KR2018-1_Eigene Projekte 2018\M4-04-10 Modul Oberschlesien\Annaberg\pic_2018-06-18_135637-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52" t="3052" r="-4143" b="-3641"/>
                          <a:stretch/>
                        </pic:blipFill>
                        <pic:spPr bwMode="auto">
                          <a:xfrm>
                            <a:off x="0" y="0"/>
                            <a:ext cx="2715950" cy="191927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01D3EFB" w14:textId="534A6183" w:rsidR="00F123DA" w:rsidRPr="00CA5B4A" w:rsidRDefault="00F123DA" w:rsidP="00F123DA">
      <w:pPr>
        <w:spacing w:after="160" w:line="259" w:lineRule="auto"/>
        <w:jc w:val="both"/>
        <w:rPr>
          <w:rFonts w:eastAsia="Calibri" w:cs="Arial"/>
          <w:sz w:val="22"/>
          <w:szCs w:val="22"/>
          <w:lang w:eastAsia="en-US"/>
        </w:rPr>
      </w:pPr>
    </w:p>
    <w:p w14:paraId="63F3FE93" w14:textId="77777777" w:rsidR="00806933" w:rsidRDefault="00806933">
      <w:pPr>
        <w:spacing w:after="0" w:line="240" w:lineRule="auto"/>
        <w:rPr>
          <w:rFonts w:eastAsia="Calibri" w:cs="Arial"/>
          <w:b/>
          <w:sz w:val="22"/>
          <w:szCs w:val="22"/>
          <w:lang w:eastAsia="en-US"/>
        </w:rPr>
      </w:pPr>
      <w:r>
        <w:rPr>
          <w:rFonts w:eastAsia="Calibri" w:cs="Arial"/>
          <w:b/>
          <w:sz w:val="22"/>
          <w:szCs w:val="22"/>
          <w:lang w:eastAsia="en-US"/>
        </w:rPr>
        <w:br w:type="page"/>
      </w:r>
    </w:p>
    <w:p w14:paraId="0D05FB27" w14:textId="519533E0" w:rsidR="00F123DA" w:rsidRPr="00F35DDD" w:rsidRDefault="00F123DA" w:rsidP="00F123DA">
      <w:pPr>
        <w:spacing w:after="160" w:line="259" w:lineRule="auto"/>
        <w:jc w:val="both"/>
        <w:rPr>
          <w:rFonts w:eastAsia="Calibri" w:cs="Arial"/>
          <w:b/>
          <w:sz w:val="22"/>
          <w:szCs w:val="22"/>
          <w:lang w:eastAsia="en-US"/>
        </w:rPr>
      </w:pPr>
      <w:r w:rsidRPr="00F35DDD">
        <w:rPr>
          <w:rFonts w:eastAsia="Calibri" w:cs="Arial"/>
          <w:b/>
          <w:sz w:val="22"/>
          <w:szCs w:val="22"/>
          <w:lang w:eastAsia="en-US"/>
        </w:rPr>
        <w:lastRenderedPageBreak/>
        <w:t>Aufgaben</w:t>
      </w:r>
    </w:p>
    <w:p w14:paraId="3980C416" w14:textId="77777777" w:rsidR="00F123DA" w:rsidRPr="001169D8" w:rsidRDefault="00F123DA" w:rsidP="00F123DA">
      <w:pPr>
        <w:spacing w:after="160" w:line="259" w:lineRule="auto"/>
        <w:jc w:val="both"/>
        <w:rPr>
          <w:rFonts w:eastAsia="Calibri" w:cs="Arial"/>
          <w:i/>
          <w:sz w:val="22"/>
          <w:szCs w:val="22"/>
          <w:lang w:eastAsia="en-US"/>
        </w:rPr>
      </w:pPr>
      <w:r w:rsidRPr="001169D8">
        <w:rPr>
          <w:rFonts w:eastAsia="Calibri" w:cs="Arial"/>
          <w:i/>
          <w:sz w:val="22"/>
          <w:szCs w:val="22"/>
          <w:lang w:eastAsia="en-US"/>
        </w:rPr>
        <w:t>1. Wodurch erhielt der religiöse Wallfahrtsort Sankt Annaberg seine politische Bedeutung?</w:t>
      </w:r>
    </w:p>
    <w:p w14:paraId="1BEF4D52" w14:textId="77777777" w:rsidR="00F123DA" w:rsidRPr="001169D8" w:rsidRDefault="00F123DA" w:rsidP="00F123DA">
      <w:pPr>
        <w:spacing w:after="160" w:line="259" w:lineRule="auto"/>
        <w:jc w:val="both"/>
        <w:rPr>
          <w:rFonts w:eastAsia="Calibri" w:cs="Arial"/>
          <w:i/>
          <w:sz w:val="22"/>
          <w:szCs w:val="22"/>
          <w:lang w:eastAsia="en-US"/>
        </w:rPr>
      </w:pPr>
      <w:r w:rsidRPr="001169D8">
        <w:rPr>
          <w:rFonts w:eastAsia="Calibri" w:cs="Arial"/>
          <w:i/>
          <w:sz w:val="22"/>
          <w:szCs w:val="22"/>
          <w:lang w:eastAsia="en-US"/>
        </w:rPr>
        <w:t>2. Wie wurde an die politische Bedeutung des Ortes zu unterschiedlichen Zeiten erinnert? Welche Botschaften sollten zum Ausdruck gebracht werden?</w:t>
      </w:r>
    </w:p>
    <w:p w14:paraId="467607A6" w14:textId="77777777" w:rsidR="00F123DA" w:rsidRPr="001169D8" w:rsidRDefault="00F123DA" w:rsidP="00F123DA">
      <w:pPr>
        <w:spacing w:after="160" w:line="259" w:lineRule="auto"/>
        <w:jc w:val="both"/>
        <w:rPr>
          <w:rFonts w:eastAsia="Calibri" w:cs="Arial"/>
          <w:i/>
          <w:sz w:val="22"/>
          <w:szCs w:val="22"/>
          <w:lang w:eastAsia="en-US"/>
        </w:rPr>
      </w:pPr>
      <w:r w:rsidRPr="001169D8">
        <w:rPr>
          <w:rFonts w:eastAsia="Calibri" w:cs="Arial"/>
          <w:i/>
          <w:sz w:val="22"/>
          <w:szCs w:val="22"/>
          <w:lang w:eastAsia="en-US"/>
        </w:rPr>
        <w:t>3. Betrachten Sie die Fotografien der beiden Denkmäler. Welchen Eindruck macht die Architektur auf Sie? Worin bestehen Parallelen und Unterschiede?</w:t>
      </w:r>
    </w:p>
    <w:p w14:paraId="3FCF12E6" w14:textId="5826CCF7" w:rsidR="00F123DA" w:rsidRPr="001169D8" w:rsidRDefault="008C069F" w:rsidP="00F123DA">
      <w:pPr>
        <w:spacing w:after="160" w:line="259" w:lineRule="auto"/>
        <w:jc w:val="both"/>
        <w:rPr>
          <w:rFonts w:eastAsia="Calibri" w:cs="Arial"/>
          <w:i/>
          <w:sz w:val="22"/>
          <w:szCs w:val="22"/>
          <w:lang w:eastAsia="en-US"/>
        </w:rPr>
      </w:pPr>
      <w:r>
        <w:rPr>
          <w:rFonts w:eastAsia="Calibri" w:cs="Arial"/>
          <w:i/>
          <w:sz w:val="22"/>
          <w:szCs w:val="22"/>
          <w:lang w:eastAsia="en-US"/>
        </w:rPr>
        <w:t>4</w:t>
      </w:r>
      <w:r w:rsidR="00F123DA" w:rsidRPr="001169D8">
        <w:rPr>
          <w:rFonts w:eastAsia="Calibri" w:cs="Arial"/>
          <w:i/>
          <w:sz w:val="22"/>
          <w:szCs w:val="22"/>
          <w:lang w:eastAsia="en-US"/>
        </w:rPr>
        <w:t>. Für welche Seite ergriffen die Aufständischen Partei und worin lag die Zielsetzung der Aufstände?</w:t>
      </w:r>
    </w:p>
    <w:p w14:paraId="0614D9F9" w14:textId="26388826" w:rsidR="00F123DA" w:rsidRPr="008C069F" w:rsidRDefault="008C069F" w:rsidP="00F123DA">
      <w:pPr>
        <w:spacing w:after="160" w:line="259" w:lineRule="auto"/>
        <w:rPr>
          <w:i/>
          <w:sz w:val="22"/>
          <w:szCs w:val="22"/>
        </w:rPr>
      </w:pPr>
      <w:r>
        <w:rPr>
          <w:rFonts w:eastAsia="Calibri" w:cs="Arial"/>
          <w:i/>
          <w:sz w:val="22"/>
          <w:szCs w:val="22"/>
          <w:lang w:eastAsia="en-US"/>
        </w:rPr>
        <w:t>5</w:t>
      </w:r>
      <w:r w:rsidR="00F123DA" w:rsidRPr="008C069F">
        <w:rPr>
          <w:rFonts w:eastAsia="Calibri" w:cs="Arial"/>
          <w:i/>
          <w:sz w:val="22"/>
          <w:szCs w:val="22"/>
          <w:lang w:eastAsia="en-US"/>
        </w:rPr>
        <w:t>. Recherchieren Sie im Internet: Hatten die Aufstände Einfluss auf die spätere Grenzziehung in Oberschlesien? Einen Überblick bietet das Portal „Deutsche und Polen“</w:t>
      </w:r>
      <w:r>
        <w:rPr>
          <w:rFonts w:eastAsia="Calibri" w:cs="Arial"/>
          <w:i/>
          <w:sz w:val="22"/>
          <w:szCs w:val="22"/>
          <w:lang w:eastAsia="en-US"/>
        </w:rPr>
        <w:t>:</w:t>
      </w:r>
      <w:r w:rsidR="00F123DA" w:rsidRPr="008C069F">
        <w:rPr>
          <w:rFonts w:eastAsia="Calibri" w:cs="Arial"/>
          <w:i/>
          <w:sz w:val="22"/>
          <w:szCs w:val="22"/>
          <w:lang w:eastAsia="en-US"/>
        </w:rPr>
        <w:t xml:space="preserve"> </w:t>
      </w:r>
      <w:r w:rsidR="00F123DA" w:rsidRPr="008C069F">
        <w:rPr>
          <w:i/>
          <w:sz w:val="22"/>
          <w:szCs w:val="22"/>
        </w:rPr>
        <w:t>Die Teilung Oberschlesiens 1921</w:t>
      </w:r>
      <w:r>
        <w:rPr>
          <w:i/>
          <w:sz w:val="22"/>
          <w:szCs w:val="22"/>
        </w:rPr>
        <w:t>, (RBB)</w:t>
      </w:r>
      <w:proofErr w:type="gramStart"/>
      <w:r>
        <w:rPr>
          <w:i/>
          <w:sz w:val="22"/>
          <w:szCs w:val="22"/>
        </w:rPr>
        <w:t>,</w:t>
      </w:r>
      <w:proofErr w:type="gramEnd"/>
      <w:hyperlink r:id="rId14" w:history="1">
        <w:r w:rsidR="001169D8" w:rsidRPr="008C069F">
          <w:rPr>
            <w:rStyle w:val="Hyperlink"/>
            <w:i/>
            <w:sz w:val="22"/>
            <w:szCs w:val="22"/>
          </w:rPr>
          <w:t>https://www.deutscheundpolen.de/ereignisse/ereignis_jsp/key=teilung_oberschlesiens_1921.html</w:t>
        </w:r>
      </w:hyperlink>
      <w:r w:rsidR="001169D8" w:rsidRPr="008C069F">
        <w:rPr>
          <w:i/>
          <w:sz w:val="22"/>
          <w:szCs w:val="22"/>
        </w:rPr>
        <w:t xml:space="preserve"> </w:t>
      </w:r>
    </w:p>
    <w:sectPr w:rsidR="00F123DA" w:rsidRPr="008C069F" w:rsidSect="0003613B">
      <w:headerReference w:type="even" r:id="rId15"/>
      <w:headerReference w:type="default" r:id="rId16"/>
      <w:footerReference w:type="even" r:id="rId17"/>
      <w:footerReference w:type="default" r:id="rId18"/>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BC6E0" w14:textId="77777777" w:rsidR="00655627" w:rsidRDefault="00655627">
      <w:r>
        <w:separator/>
      </w:r>
    </w:p>
    <w:p w14:paraId="445952D8" w14:textId="77777777" w:rsidR="00655627" w:rsidRDefault="00655627"/>
    <w:p w14:paraId="31CC0FA5" w14:textId="77777777" w:rsidR="00655627" w:rsidRDefault="00655627"/>
    <w:p w14:paraId="7C810B59" w14:textId="77777777" w:rsidR="00655627" w:rsidRDefault="00655627"/>
    <w:p w14:paraId="7D9D5070" w14:textId="77777777" w:rsidR="00655627" w:rsidRDefault="00655627"/>
    <w:p w14:paraId="1723C350" w14:textId="77777777" w:rsidR="00655627" w:rsidRDefault="00655627"/>
    <w:p w14:paraId="520899D2" w14:textId="77777777" w:rsidR="00655627" w:rsidRDefault="00655627"/>
    <w:p w14:paraId="2F01EB40" w14:textId="77777777" w:rsidR="00655627" w:rsidRDefault="00655627"/>
  </w:endnote>
  <w:endnote w:type="continuationSeparator" w:id="0">
    <w:p w14:paraId="6DB622C5" w14:textId="77777777" w:rsidR="00655627" w:rsidRDefault="00655627">
      <w:r>
        <w:continuationSeparator/>
      </w:r>
    </w:p>
    <w:p w14:paraId="7F60C265" w14:textId="77777777" w:rsidR="00655627" w:rsidRDefault="00655627"/>
    <w:p w14:paraId="3E0E8D02" w14:textId="77777777" w:rsidR="00655627" w:rsidRDefault="00655627"/>
    <w:p w14:paraId="4F446A5B" w14:textId="77777777" w:rsidR="00655627" w:rsidRDefault="00655627"/>
    <w:p w14:paraId="0EB0FCBA" w14:textId="77777777" w:rsidR="00655627" w:rsidRDefault="00655627"/>
    <w:p w14:paraId="36DC32FA" w14:textId="77777777" w:rsidR="00655627" w:rsidRDefault="00655627"/>
    <w:p w14:paraId="389C7EA2" w14:textId="77777777" w:rsidR="00655627" w:rsidRDefault="00655627"/>
    <w:p w14:paraId="66B2D036" w14:textId="77777777" w:rsidR="00655627" w:rsidRDefault="00655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9ABB" w14:textId="77777777" w:rsidR="00113E5F" w:rsidRDefault="00113E5F" w:rsidP="00E44005">
    <w:r>
      <w:fldChar w:fldCharType="begin"/>
    </w:r>
    <w:r>
      <w:instrText xml:space="preserve">PAGE  </w:instrText>
    </w:r>
    <w:r>
      <w:fldChar w:fldCharType="separate"/>
    </w:r>
    <w:r>
      <w:rPr>
        <w:noProof/>
      </w:rPr>
      <w:t>5</w:t>
    </w:r>
    <w:r>
      <w:rPr>
        <w:noProof/>
      </w:rPr>
      <w:fldChar w:fldCharType="end"/>
    </w:r>
  </w:p>
  <w:p w14:paraId="1DE6DB11" w14:textId="77777777" w:rsidR="00113E5F" w:rsidRDefault="00113E5F" w:rsidP="00E44005"/>
  <w:p w14:paraId="3C6EDA91" w14:textId="77777777" w:rsidR="00113E5F" w:rsidRDefault="00113E5F"/>
  <w:p w14:paraId="03C3B9C8" w14:textId="77777777" w:rsidR="00113E5F" w:rsidRDefault="00113E5F"/>
  <w:p w14:paraId="06BADD9D" w14:textId="77777777" w:rsidR="00113E5F" w:rsidRDefault="00113E5F"/>
  <w:p w14:paraId="49D48D1A" w14:textId="77777777" w:rsidR="00113E5F" w:rsidRDefault="00113E5F"/>
  <w:p w14:paraId="7A35F9B4" w14:textId="77777777" w:rsidR="00113E5F" w:rsidRDefault="00113E5F"/>
  <w:p w14:paraId="03B977BD" w14:textId="77777777" w:rsidR="00113E5F" w:rsidRDefault="00113E5F"/>
  <w:p w14:paraId="7D333F2F" w14:textId="77777777" w:rsidR="00113E5F" w:rsidRDefault="00113E5F"/>
  <w:p w14:paraId="320BF0C0" w14:textId="77777777" w:rsidR="00113E5F" w:rsidRDefault="00113E5F"/>
  <w:p w14:paraId="0F1FC733" w14:textId="77777777" w:rsidR="00113E5F" w:rsidRDefault="00113E5F"/>
  <w:p w14:paraId="5129B403" w14:textId="77777777" w:rsidR="00113E5F" w:rsidRDefault="00113E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13E5F" w14:paraId="76F32FE4"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13E5F" w14:paraId="52392449" w14:textId="77777777" w:rsidTr="0081551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13E5F" w14:paraId="52F7ECB1" w14:textId="77777777" w:rsidTr="00815516">
                  <w:trPr>
                    <w:trHeight w:val="132"/>
                  </w:trPr>
                  <w:tc>
                    <w:tcPr>
                      <w:tcW w:w="1919" w:type="dxa"/>
                    </w:tcPr>
                    <w:p w14:paraId="380C2AD7" w14:textId="77777777" w:rsidR="00113E5F" w:rsidRPr="00D442D6" w:rsidRDefault="00113E5F" w:rsidP="00815516">
                      <w:pPr>
                        <w:spacing w:after="0"/>
                        <w:rPr>
                          <w:rFonts w:ascii="Times New Roman" w:hAnsi="Times New Roman"/>
                          <w:sz w:val="16"/>
                          <w:szCs w:val="16"/>
                        </w:rPr>
                      </w:pPr>
                      <w:r>
                        <w:rPr>
                          <w:rFonts w:ascii="Times New Roman" w:hAnsi="Times New Roman"/>
                          <w:noProof/>
                          <w:sz w:val="16"/>
                          <w:szCs w:val="16"/>
                        </w:rPr>
                        <w:drawing>
                          <wp:inline distT="0" distB="0" distL="0" distR="0" wp14:anchorId="30ADDF26" wp14:editId="19569072">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45D450A6" w14:textId="77777777" w:rsidR="00113E5F" w:rsidRPr="00D442D6" w:rsidRDefault="00113E5F" w:rsidP="0081551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26C246" w14:textId="438D1598" w:rsidR="00113E5F" w:rsidRPr="00D442D6" w:rsidRDefault="00113E5F" w:rsidP="0081551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01502D">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01502D">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14:paraId="0C40267C" w14:textId="77777777" w:rsidR="00113E5F" w:rsidRPr="00D442D6" w:rsidRDefault="00113E5F" w:rsidP="00815516">
                <w:pPr>
                  <w:spacing w:after="0"/>
                  <w:rPr>
                    <w:rFonts w:ascii="Times New Roman" w:hAnsi="Times New Roman"/>
                    <w:sz w:val="16"/>
                    <w:szCs w:val="16"/>
                  </w:rPr>
                </w:pPr>
              </w:p>
            </w:tc>
            <w:tc>
              <w:tcPr>
                <w:tcW w:w="4519" w:type="dxa"/>
              </w:tcPr>
              <w:p w14:paraId="141110E8" w14:textId="77777777" w:rsidR="00113E5F" w:rsidRPr="00D442D6" w:rsidRDefault="00113E5F" w:rsidP="00815516">
                <w:pPr>
                  <w:pStyle w:val="RahmenFuzeile"/>
                  <w:jc w:val="center"/>
                  <w:rPr>
                    <w:rFonts w:ascii="Times New Roman" w:hAnsi="Times New Roman"/>
                    <w:szCs w:val="16"/>
                  </w:rPr>
                </w:pPr>
              </w:p>
            </w:tc>
            <w:tc>
              <w:tcPr>
                <w:tcW w:w="2861" w:type="dxa"/>
              </w:tcPr>
              <w:p w14:paraId="6DC24E0C" w14:textId="77777777" w:rsidR="00113E5F" w:rsidRPr="00D442D6" w:rsidRDefault="00113E5F" w:rsidP="00815516">
                <w:pPr>
                  <w:pStyle w:val="RahmenFuzeile"/>
                  <w:jc w:val="right"/>
                  <w:rPr>
                    <w:rFonts w:ascii="Times New Roman" w:hAnsi="Times New Roman"/>
                    <w:szCs w:val="16"/>
                  </w:rPr>
                </w:pPr>
              </w:p>
            </w:tc>
          </w:tr>
        </w:tbl>
        <w:p w14:paraId="7531DD28" w14:textId="77777777" w:rsidR="00113E5F" w:rsidRPr="00D442D6" w:rsidRDefault="00113E5F" w:rsidP="00383D1A">
          <w:pPr>
            <w:spacing w:after="0"/>
            <w:rPr>
              <w:rFonts w:ascii="Times New Roman" w:hAnsi="Times New Roman"/>
              <w:sz w:val="16"/>
              <w:szCs w:val="16"/>
            </w:rPr>
          </w:pPr>
        </w:p>
      </w:tc>
      <w:tc>
        <w:tcPr>
          <w:tcW w:w="4519" w:type="dxa"/>
        </w:tcPr>
        <w:p w14:paraId="14FE432A" w14:textId="77777777" w:rsidR="00113E5F" w:rsidRPr="00D442D6" w:rsidRDefault="00113E5F" w:rsidP="00C67B21">
          <w:pPr>
            <w:pStyle w:val="RahmenFuzeile"/>
            <w:jc w:val="center"/>
            <w:rPr>
              <w:rFonts w:ascii="Times New Roman" w:hAnsi="Times New Roman"/>
              <w:szCs w:val="16"/>
            </w:rPr>
          </w:pPr>
        </w:p>
      </w:tc>
      <w:tc>
        <w:tcPr>
          <w:tcW w:w="2861" w:type="dxa"/>
        </w:tcPr>
        <w:p w14:paraId="79637101" w14:textId="77777777" w:rsidR="00113E5F" w:rsidRPr="00D442D6" w:rsidRDefault="00113E5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6AE95" w14:textId="77777777" w:rsidR="00655627" w:rsidRDefault="00655627">
      <w:r>
        <w:separator/>
      </w:r>
    </w:p>
    <w:p w14:paraId="58247ABF" w14:textId="77777777" w:rsidR="00655627" w:rsidRDefault="00655627"/>
    <w:p w14:paraId="0A85CB74" w14:textId="77777777" w:rsidR="00655627" w:rsidRDefault="00655627"/>
    <w:p w14:paraId="49DAE15B" w14:textId="77777777" w:rsidR="00655627" w:rsidRDefault="00655627"/>
    <w:p w14:paraId="6D042D15" w14:textId="77777777" w:rsidR="00655627" w:rsidRDefault="00655627"/>
    <w:p w14:paraId="54427457" w14:textId="77777777" w:rsidR="00655627" w:rsidRDefault="00655627"/>
    <w:p w14:paraId="1476153C" w14:textId="77777777" w:rsidR="00655627" w:rsidRDefault="00655627"/>
    <w:p w14:paraId="11195A4B" w14:textId="77777777" w:rsidR="00655627" w:rsidRDefault="00655627"/>
  </w:footnote>
  <w:footnote w:type="continuationSeparator" w:id="0">
    <w:p w14:paraId="4C1C1623" w14:textId="77777777" w:rsidR="00655627" w:rsidRDefault="00655627">
      <w:r>
        <w:continuationSeparator/>
      </w:r>
    </w:p>
    <w:p w14:paraId="6C8A0CA9" w14:textId="77777777" w:rsidR="00655627" w:rsidRDefault="00655627"/>
    <w:p w14:paraId="0714A855" w14:textId="77777777" w:rsidR="00655627" w:rsidRDefault="00655627"/>
    <w:p w14:paraId="3E8A7EF3" w14:textId="77777777" w:rsidR="00655627" w:rsidRDefault="00655627"/>
    <w:p w14:paraId="62350159" w14:textId="77777777" w:rsidR="00655627" w:rsidRDefault="00655627"/>
    <w:p w14:paraId="2681A1B4" w14:textId="77777777" w:rsidR="00655627" w:rsidRDefault="00655627"/>
    <w:p w14:paraId="56253F38" w14:textId="77777777" w:rsidR="00655627" w:rsidRDefault="00655627"/>
    <w:p w14:paraId="6DF73676" w14:textId="77777777" w:rsidR="00655627" w:rsidRDefault="006556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CFB2" w14:textId="77777777" w:rsidR="00113E5F" w:rsidRDefault="00113E5F">
    <w:pPr>
      <w:pStyle w:val="Kopfzeile"/>
    </w:pPr>
  </w:p>
  <w:p w14:paraId="7FC2A63E" w14:textId="77777777" w:rsidR="00113E5F" w:rsidRDefault="00113E5F"/>
  <w:p w14:paraId="69709CC5" w14:textId="77777777" w:rsidR="00113E5F" w:rsidRDefault="00113E5F"/>
  <w:p w14:paraId="203B2256" w14:textId="77777777" w:rsidR="00113E5F" w:rsidRDefault="00113E5F"/>
  <w:p w14:paraId="17A0FEE2" w14:textId="77777777" w:rsidR="00113E5F" w:rsidRDefault="00113E5F"/>
  <w:p w14:paraId="165EDC13" w14:textId="77777777" w:rsidR="00113E5F" w:rsidRDefault="00113E5F"/>
  <w:p w14:paraId="502D92AD" w14:textId="77777777" w:rsidR="00113E5F" w:rsidRDefault="00113E5F"/>
  <w:p w14:paraId="7F60E583" w14:textId="77777777" w:rsidR="00113E5F" w:rsidRDefault="00113E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13E5F" w14:paraId="32FF5EF8" w14:textId="77777777" w:rsidTr="0003613B">
      <w:trPr>
        <w:trHeight w:val="272"/>
      </w:trPr>
      <w:tc>
        <w:tcPr>
          <w:tcW w:w="6946" w:type="dxa"/>
        </w:tcPr>
        <w:p w14:paraId="36B154AB" w14:textId="77777777" w:rsidR="00113E5F" w:rsidRPr="00650060" w:rsidRDefault="00113E5F" w:rsidP="00E51A19">
          <w:pPr>
            <w:pStyle w:val="0berschrift4"/>
          </w:pPr>
          <w:r w:rsidRPr="00CA5B4A">
            <w:rPr>
              <w:noProof/>
            </w:rPr>
            <w:t>Oberschlesien – Eine europäische Region</w:t>
          </w:r>
        </w:p>
      </w:tc>
      <w:tc>
        <w:tcPr>
          <w:tcW w:w="2767" w:type="dxa"/>
          <w:gridSpan w:val="2"/>
        </w:tcPr>
        <w:p w14:paraId="4C09E768" w14:textId="77777777" w:rsidR="00113E5F" w:rsidRPr="00650060" w:rsidRDefault="00113E5F" w:rsidP="009549D1">
          <w:pPr>
            <w:pStyle w:val="0berschrift4"/>
            <w:tabs>
              <w:tab w:val="right" w:pos="2653"/>
            </w:tabs>
            <w:ind w:left="1077"/>
          </w:pPr>
          <w:r>
            <w:rPr>
              <w:b/>
            </w:rPr>
            <w:t>Landeskunde</w:t>
          </w:r>
          <w:r w:rsidRPr="00650060">
            <w:rPr>
              <w:rStyle w:val="RahmenSymbol"/>
            </w:rPr>
            <w:t></w:t>
          </w:r>
        </w:p>
      </w:tc>
    </w:tr>
    <w:tr w:rsidR="00113E5F" w14:paraId="384D6478" w14:textId="77777777" w:rsidTr="0003613B">
      <w:trPr>
        <w:trHeight w:val="272"/>
      </w:trPr>
      <w:tc>
        <w:tcPr>
          <w:tcW w:w="8714" w:type="dxa"/>
          <w:gridSpan w:val="2"/>
        </w:tcPr>
        <w:p w14:paraId="09EB0FF0" w14:textId="77777777" w:rsidR="00113E5F" w:rsidRPr="002833C2" w:rsidRDefault="00113E5F" w:rsidP="0003613B">
          <w:pPr>
            <w:pStyle w:val="1Standardflietext"/>
            <w:tabs>
              <w:tab w:val="left" w:pos="2100"/>
            </w:tabs>
            <w:spacing w:after="0"/>
            <w:rPr>
              <w:i/>
            </w:rPr>
          </w:pPr>
          <w:r>
            <w:rPr>
              <w:i/>
            </w:rPr>
            <w:tab/>
          </w:r>
        </w:p>
      </w:tc>
      <w:tc>
        <w:tcPr>
          <w:tcW w:w="999" w:type="dxa"/>
        </w:tcPr>
        <w:p w14:paraId="19CF1460" w14:textId="77777777" w:rsidR="00113E5F" w:rsidRPr="002833C2" w:rsidRDefault="00113E5F" w:rsidP="0003613B">
          <w:pPr>
            <w:pStyle w:val="RahmenKopfzeilerechts"/>
            <w:rPr>
              <w:rStyle w:val="RahmenKopfzeilerechtsZchnZchn"/>
              <w:i/>
            </w:rPr>
          </w:pPr>
        </w:p>
      </w:tc>
    </w:tr>
  </w:tbl>
  <w:p w14:paraId="0C140EE9" w14:textId="77777777" w:rsidR="00113E5F" w:rsidRDefault="00113E5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A6A"/>
    <w:multiLevelType w:val="hybridMultilevel"/>
    <w:tmpl w:val="89002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B457AC"/>
    <w:multiLevelType w:val="multilevel"/>
    <w:tmpl w:val="496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710E3"/>
    <w:multiLevelType w:val="multilevel"/>
    <w:tmpl w:val="FBBAD0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E0B0B87"/>
    <w:multiLevelType w:val="multilevel"/>
    <w:tmpl w:val="EF3C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9110E"/>
    <w:multiLevelType w:val="hybridMultilevel"/>
    <w:tmpl w:val="DFD4710E"/>
    <w:lvl w:ilvl="0" w:tplc="1CC4055C">
      <w:start w:val="194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C455701"/>
    <w:multiLevelType w:val="multilevel"/>
    <w:tmpl w:val="08A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A86634"/>
    <w:multiLevelType w:val="hybridMultilevel"/>
    <w:tmpl w:val="3B0CB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7DD39D6"/>
    <w:multiLevelType w:val="multilevel"/>
    <w:tmpl w:val="19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9"/>
  </w:num>
  <w:num w:numId="5">
    <w:abstractNumId w:val="14"/>
  </w:num>
  <w:num w:numId="6">
    <w:abstractNumId w:val="7"/>
  </w:num>
  <w:num w:numId="7">
    <w:abstractNumId w:val="5"/>
  </w:num>
  <w:num w:numId="8">
    <w:abstractNumId w:val="15"/>
  </w:num>
  <w:num w:numId="9">
    <w:abstractNumId w:val="4"/>
  </w:num>
  <w:num w:numId="10">
    <w:abstractNumId w:val="12"/>
  </w:num>
  <w:num w:numId="11">
    <w:abstractNumId w:val="2"/>
  </w:num>
  <w:num w:numId="12">
    <w:abstractNumId w:val="13"/>
  </w:num>
  <w:num w:numId="13">
    <w:abstractNumId w:val="11"/>
  </w:num>
  <w:num w:numId="14">
    <w:abstractNumId w:val="1"/>
  </w:num>
  <w:num w:numId="15">
    <w:abstractNumId w:val="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9"/>
    <w:rsid w:val="000036D7"/>
    <w:rsid w:val="00003D27"/>
    <w:rsid w:val="000072D3"/>
    <w:rsid w:val="0001102F"/>
    <w:rsid w:val="000121F3"/>
    <w:rsid w:val="00012FD5"/>
    <w:rsid w:val="0001502D"/>
    <w:rsid w:val="0001617F"/>
    <w:rsid w:val="0001645B"/>
    <w:rsid w:val="00021294"/>
    <w:rsid w:val="00026C0A"/>
    <w:rsid w:val="00026FB6"/>
    <w:rsid w:val="000270EA"/>
    <w:rsid w:val="000333E2"/>
    <w:rsid w:val="00034F2E"/>
    <w:rsid w:val="00035747"/>
    <w:rsid w:val="00035908"/>
    <w:rsid w:val="0003613B"/>
    <w:rsid w:val="00041780"/>
    <w:rsid w:val="00042483"/>
    <w:rsid w:val="000434CE"/>
    <w:rsid w:val="00045CB9"/>
    <w:rsid w:val="000518E7"/>
    <w:rsid w:val="00051EDF"/>
    <w:rsid w:val="000525AE"/>
    <w:rsid w:val="00054270"/>
    <w:rsid w:val="0005491F"/>
    <w:rsid w:val="00055452"/>
    <w:rsid w:val="000554A9"/>
    <w:rsid w:val="000564E4"/>
    <w:rsid w:val="0006254E"/>
    <w:rsid w:val="00062CB1"/>
    <w:rsid w:val="0006367E"/>
    <w:rsid w:val="00063791"/>
    <w:rsid w:val="0006678C"/>
    <w:rsid w:val="0006697A"/>
    <w:rsid w:val="00067882"/>
    <w:rsid w:val="00070934"/>
    <w:rsid w:val="00070CB8"/>
    <w:rsid w:val="000720FC"/>
    <w:rsid w:val="00076C38"/>
    <w:rsid w:val="000777EF"/>
    <w:rsid w:val="000819A0"/>
    <w:rsid w:val="000841FD"/>
    <w:rsid w:val="00087622"/>
    <w:rsid w:val="000908F0"/>
    <w:rsid w:val="000922CE"/>
    <w:rsid w:val="000929FC"/>
    <w:rsid w:val="00092C6C"/>
    <w:rsid w:val="00096571"/>
    <w:rsid w:val="000966FB"/>
    <w:rsid w:val="00096B03"/>
    <w:rsid w:val="000A1D7E"/>
    <w:rsid w:val="000A3289"/>
    <w:rsid w:val="000A6685"/>
    <w:rsid w:val="000B2F87"/>
    <w:rsid w:val="000B3999"/>
    <w:rsid w:val="000C6C75"/>
    <w:rsid w:val="000E0AD0"/>
    <w:rsid w:val="000E0DE3"/>
    <w:rsid w:val="000E27EF"/>
    <w:rsid w:val="000E3D24"/>
    <w:rsid w:val="000E528E"/>
    <w:rsid w:val="000E69F7"/>
    <w:rsid w:val="000F0B0A"/>
    <w:rsid w:val="000F1B61"/>
    <w:rsid w:val="000F2509"/>
    <w:rsid w:val="000F3F6C"/>
    <w:rsid w:val="000F4869"/>
    <w:rsid w:val="000F50A8"/>
    <w:rsid w:val="000F7CB4"/>
    <w:rsid w:val="00107625"/>
    <w:rsid w:val="00113E5F"/>
    <w:rsid w:val="00114C43"/>
    <w:rsid w:val="00114F11"/>
    <w:rsid w:val="00115248"/>
    <w:rsid w:val="001169D8"/>
    <w:rsid w:val="00117431"/>
    <w:rsid w:val="001204AB"/>
    <w:rsid w:val="00120E40"/>
    <w:rsid w:val="00121293"/>
    <w:rsid w:val="00127484"/>
    <w:rsid w:val="00137907"/>
    <w:rsid w:val="0014005F"/>
    <w:rsid w:val="00140591"/>
    <w:rsid w:val="0014256E"/>
    <w:rsid w:val="001443C9"/>
    <w:rsid w:val="00144E39"/>
    <w:rsid w:val="00144FD4"/>
    <w:rsid w:val="00146710"/>
    <w:rsid w:val="00146FFD"/>
    <w:rsid w:val="0015066E"/>
    <w:rsid w:val="001506D1"/>
    <w:rsid w:val="00151A1A"/>
    <w:rsid w:val="001521E6"/>
    <w:rsid w:val="001546B8"/>
    <w:rsid w:val="00161CAE"/>
    <w:rsid w:val="001621D8"/>
    <w:rsid w:val="001624A8"/>
    <w:rsid w:val="00162DB8"/>
    <w:rsid w:val="0016339B"/>
    <w:rsid w:val="0016430F"/>
    <w:rsid w:val="001674F1"/>
    <w:rsid w:val="00176B45"/>
    <w:rsid w:val="00182BC7"/>
    <w:rsid w:val="00183D29"/>
    <w:rsid w:val="00184593"/>
    <w:rsid w:val="00195BC8"/>
    <w:rsid w:val="00196276"/>
    <w:rsid w:val="0019678C"/>
    <w:rsid w:val="001B1F60"/>
    <w:rsid w:val="001B3E83"/>
    <w:rsid w:val="001C40B6"/>
    <w:rsid w:val="001D59F6"/>
    <w:rsid w:val="001D6465"/>
    <w:rsid w:val="001E07A0"/>
    <w:rsid w:val="001E1443"/>
    <w:rsid w:val="001E1C51"/>
    <w:rsid w:val="001E26DA"/>
    <w:rsid w:val="001E6769"/>
    <w:rsid w:val="001E681F"/>
    <w:rsid w:val="001F1FE7"/>
    <w:rsid w:val="001F367B"/>
    <w:rsid w:val="001F59B2"/>
    <w:rsid w:val="001F70F2"/>
    <w:rsid w:val="002017E5"/>
    <w:rsid w:val="00205FF0"/>
    <w:rsid w:val="0021125B"/>
    <w:rsid w:val="00211874"/>
    <w:rsid w:val="00213F0A"/>
    <w:rsid w:val="002143E3"/>
    <w:rsid w:val="00215422"/>
    <w:rsid w:val="0022167E"/>
    <w:rsid w:val="002307A9"/>
    <w:rsid w:val="00231684"/>
    <w:rsid w:val="00231F30"/>
    <w:rsid w:val="002369BD"/>
    <w:rsid w:val="0024442C"/>
    <w:rsid w:val="00251BD7"/>
    <w:rsid w:val="00253B0C"/>
    <w:rsid w:val="00255097"/>
    <w:rsid w:val="0025676B"/>
    <w:rsid w:val="00257EB8"/>
    <w:rsid w:val="00260980"/>
    <w:rsid w:val="00261D70"/>
    <w:rsid w:val="0027077D"/>
    <w:rsid w:val="00272975"/>
    <w:rsid w:val="00276128"/>
    <w:rsid w:val="00280069"/>
    <w:rsid w:val="00280BBD"/>
    <w:rsid w:val="00282552"/>
    <w:rsid w:val="00282BFF"/>
    <w:rsid w:val="00282D72"/>
    <w:rsid w:val="002833C2"/>
    <w:rsid w:val="00291AB4"/>
    <w:rsid w:val="002959B8"/>
    <w:rsid w:val="002A3A65"/>
    <w:rsid w:val="002A4899"/>
    <w:rsid w:val="002B0CBD"/>
    <w:rsid w:val="002B2DB7"/>
    <w:rsid w:val="002B4F3B"/>
    <w:rsid w:val="002C3511"/>
    <w:rsid w:val="002C39D9"/>
    <w:rsid w:val="002C5654"/>
    <w:rsid w:val="002C7B8A"/>
    <w:rsid w:val="002C7DE4"/>
    <w:rsid w:val="002D0731"/>
    <w:rsid w:val="002D0B32"/>
    <w:rsid w:val="002D1404"/>
    <w:rsid w:val="002D153E"/>
    <w:rsid w:val="002D5A9D"/>
    <w:rsid w:val="002D64E8"/>
    <w:rsid w:val="002D7662"/>
    <w:rsid w:val="002E16EE"/>
    <w:rsid w:val="002E2086"/>
    <w:rsid w:val="002E31E5"/>
    <w:rsid w:val="002E3CBA"/>
    <w:rsid w:val="002E531D"/>
    <w:rsid w:val="002F0D3A"/>
    <w:rsid w:val="002F1406"/>
    <w:rsid w:val="002F58DB"/>
    <w:rsid w:val="002F5FB8"/>
    <w:rsid w:val="00303CDA"/>
    <w:rsid w:val="0030435F"/>
    <w:rsid w:val="00304729"/>
    <w:rsid w:val="00304D6E"/>
    <w:rsid w:val="00305CB9"/>
    <w:rsid w:val="00311278"/>
    <w:rsid w:val="00311787"/>
    <w:rsid w:val="003118ED"/>
    <w:rsid w:val="00313357"/>
    <w:rsid w:val="0032114E"/>
    <w:rsid w:val="00321499"/>
    <w:rsid w:val="003272F1"/>
    <w:rsid w:val="00340C99"/>
    <w:rsid w:val="0034341F"/>
    <w:rsid w:val="0035177D"/>
    <w:rsid w:val="003524B3"/>
    <w:rsid w:val="00352A61"/>
    <w:rsid w:val="00355196"/>
    <w:rsid w:val="00355522"/>
    <w:rsid w:val="00356A49"/>
    <w:rsid w:val="0036098E"/>
    <w:rsid w:val="00365669"/>
    <w:rsid w:val="00366AFB"/>
    <w:rsid w:val="0037084A"/>
    <w:rsid w:val="00383D1A"/>
    <w:rsid w:val="00383FB9"/>
    <w:rsid w:val="00386141"/>
    <w:rsid w:val="00387FBF"/>
    <w:rsid w:val="003A090D"/>
    <w:rsid w:val="003A1FD9"/>
    <w:rsid w:val="003A57D7"/>
    <w:rsid w:val="003A7002"/>
    <w:rsid w:val="003A7560"/>
    <w:rsid w:val="003B2910"/>
    <w:rsid w:val="003B6172"/>
    <w:rsid w:val="003B638C"/>
    <w:rsid w:val="003B7477"/>
    <w:rsid w:val="003C036E"/>
    <w:rsid w:val="003C3A6F"/>
    <w:rsid w:val="003C5111"/>
    <w:rsid w:val="003C6B13"/>
    <w:rsid w:val="003C7423"/>
    <w:rsid w:val="003D03D7"/>
    <w:rsid w:val="003D2756"/>
    <w:rsid w:val="003D5106"/>
    <w:rsid w:val="003D5D96"/>
    <w:rsid w:val="003D705F"/>
    <w:rsid w:val="003D70C6"/>
    <w:rsid w:val="003D735C"/>
    <w:rsid w:val="003D7E8C"/>
    <w:rsid w:val="003E1202"/>
    <w:rsid w:val="003E26FF"/>
    <w:rsid w:val="003E2862"/>
    <w:rsid w:val="003E29FB"/>
    <w:rsid w:val="003E2E7F"/>
    <w:rsid w:val="003E4DD2"/>
    <w:rsid w:val="003E5059"/>
    <w:rsid w:val="003F19DC"/>
    <w:rsid w:val="003F1F7A"/>
    <w:rsid w:val="003F21D9"/>
    <w:rsid w:val="003F2BAA"/>
    <w:rsid w:val="003F367E"/>
    <w:rsid w:val="003F4016"/>
    <w:rsid w:val="0040170A"/>
    <w:rsid w:val="00403829"/>
    <w:rsid w:val="004136F2"/>
    <w:rsid w:val="00413E34"/>
    <w:rsid w:val="00416E18"/>
    <w:rsid w:val="0042027D"/>
    <w:rsid w:val="0042038D"/>
    <w:rsid w:val="00421F52"/>
    <w:rsid w:val="00425D85"/>
    <w:rsid w:val="00425DEE"/>
    <w:rsid w:val="00432B30"/>
    <w:rsid w:val="0043659F"/>
    <w:rsid w:val="00441489"/>
    <w:rsid w:val="00442223"/>
    <w:rsid w:val="00442523"/>
    <w:rsid w:val="00442DEE"/>
    <w:rsid w:val="0044301C"/>
    <w:rsid w:val="004430C0"/>
    <w:rsid w:val="00445003"/>
    <w:rsid w:val="00445E73"/>
    <w:rsid w:val="00450A3A"/>
    <w:rsid w:val="00451292"/>
    <w:rsid w:val="00454670"/>
    <w:rsid w:val="00457546"/>
    <w:rsid w:val="00460316"/>
    <w:rsid w:val="00460FC2"/>
    <w:rsid w:val="004613CD"/>
    <w:rsid w:val="00461919"/>
    <w:rsid w:val="004624C4"/>
    <w:rsid w:val="00463984"/>
    <w:rsid w:val="00464BA1"/>
    <w:rsid w:val="004659F1"/>
    <w:rsid w:val="00466BA5"/>
    <w:rsid w:val="00473918"/>
    <w:rsid w:val="00474204"/>
    <w:rsid w:val="00477C69"/>
    <w:rsid w:val="00480C49"/>
    <w:rsid w:val="004826D8"/>
    <w:rsid w:val="00482A19"/>
    <w:rsid w:val="00483EFD"/>
    <w:rsid w:val="00485666"/>
    <w:rsid w:val="0049242E"/>
    <w:rsid w:val="004939DE"/>
    <w:rsid w:val="00494D97"/>
    <w:rsid w:val="00495372"/>
    <w:rsid w:val="00495876"/>
    <w:rsid w:val="00496EA9"/>
    <w:rsid w:val="004A0D04"/>
    <w:rsid w:val="004A1428"/>
    <w:rsid w:val="004B02E4"/>
    <w:rsid w:val="004B06F8"/>
    <w:rsid w:val="004B2857"/>
    <w:rsid w:val="004B2CDD"/>
    <w:rsid w:val="004B3E76"/>
    <w:rsid w:val="004B56B9"/>
    <w:rsid w:val="004B7716"/>
    <w:rsid w:val="004C0E2D"/>
    <w:rsid w:val="004C1B82"/>
    <w:rsid w:val="004C29FB"/>
    <w:rsid w:val="004C516E"/>
    <w:rsid w:val="004C7D95"/>
    <w:rsid w:val="004D0637"/>
    <w:rsid w:val="004D4E71"/>
    <w:rsid w:val="004E0620"/>
    <w:rsid w:val="004E7BDB"/>
    <w:rsid w:val="004F1A91"/>
    <w:rsid w:val="004F27E1"/>
    <w:rsid w:val="004F464E"/>
    <w:rsid w:val="004F6007"/>
    <w:rsid w:val="005019EA"/>
    <w:rsid w:val="005040CD"/>
    <w:rsid w:val="00504489"/>
    <w:rsid w:val="005057CD"/>
    <w:rsid w:val="0051288F"/>
    <w:rsid w:val="00512993"/>
    <w:rsid w:val="00514ED4"/>
    <w:rsid w:val="00515F1C"/>
    <w:rsid w:val="00520155"/>
    <w:rsid w:val="00521250"/>
    <w:rsid w:val="005229B8"/>
    <w:rsid w:val="005241F2"/>
    <w:rsid w:val="0052577E"/>
    <w:rsid w:val="0052727C"/>
    <w:rsid w:val="00527896"/>
    <w:rsid w:val="0053176A"/>
    <w:rsid w:val="00536265"/>
    <w:rsid w:val="00540AAA"/>
    <w:rsid w:val="00542644"/>
    <w:rsid w:val="00542D5D"/>
    <w:rsid w:val="005456BD"/>
    <w:rsid w:val="00546DA5"/>
    <w:rsid w:val="00547579"/>
    <w:rsid w:val="0055399A"/>
    <w:rsid w:val="005575C5"/>
    <w:rsid w:val="00557A3A"/>
    <w:rsid w:val="0056286B"/>
    <w:rsid w:val="005663AD"/>
    <w:rsid w:val="005702AF"/>
    <w:rsid w:val="0057045C"/>
    <w:rsid w:val="0057564F"/>
    <w:rsid w:val="00580907"/>
    <w:rsid w:val="00581561"/>
    <w:rsid w:val="0058213D"/>
    <w:rsid w:val="00587FD4"/>
    <w:rsid w:val="00591AB3"/>
    <w:rsid w:val="0059450C"/>
    <w:rsid w:val="00595A31"/>
    <w:rsid w:val="00595E8F"/>
    <w:rsid w:val="005966FF"/>
    <w:rsid w:val="005A2CBE"/>
    <w:rsid w:val="005A3093"/>
    <w:rsid w:val="005A4084"/>
    <w:rsid w:val="005A4D28"/>
    <w:rsid w:val="005A5916"/>
    <w:rsid w:val="005B1152"/>
    <w:rsid w:val="005B34B7"/>
    <w:rsid w:val="005B3534"/>
    <w:rsid w:val="005B36BA"/>
    <w:rsid w:val="005B4CC0"/>
    <w:rsid w:val="005B680F"/>
    <w:rsid w:val="005C1F4F"/>
    <w:rsid w:val="005C3FBF"/>
    <w:rsid w:val="005C6928"/>
    <w:rsid w:val="005C7FCC"/>
    <w:rsid w:val="005D06A9"/>
    <w:rsid w:val="005D07BC"/>
    <w:rsid w:val="005D12F6"/>
    <w:rsid w:val="005D1D7C"/>
    <w:rsid w:val="005D4156"/>
    <w:rsid w:val="005E1D78"/>
    <w:rsid w:val="005E1DEF"/>
    <w:rsid w:val="005E2790"/>
    <w:rsid w:val="005E3001"/>
    <w:rsid w:val="005E345A"/>
    <w:rsid w:val="005E4D7D"/>
    <w:rsid w:val="005E7F16"/>
    <w:rsid w:val="005F0E25"/>
    <w:rsid w:val="005F6FCA"/>
    <w:rsid w:val="00600EEF"/>
    <w:rsid w:val="00607D38"/>
    <w:rsid w:val="00610F3D"/>
    <w:rsid w:val="006127F1"/>
    <w:rsid w:val="006132E0"/>
    <w:rsid w:val="006138F6"/>
    <w:rsid w:val="00614716"/>
    <w:rsid w:val="00620DEC"/>
    <w:rsid w:val="00620EE1"/>
    <w:rsid w:val="006216F8"/>
    <w:rsid w:val="00621AF2"/>
    <w:rsid w:val="006233F1"/>
    <w:rsid w:val="00623DF5"/>
    <w:rsid w:val="00623E24"/>
    <w:rsid w:val="0062499F"/>
    <w:rsid w:val="006267AB"/>
    <w:rsid w:val="0063058E"/>
    <w:rsid w:val="00636857"/>
    <w:rsid w:val="00640590"/>
    <w:rsid w:val="006409B0"/>
    <w:rsid w:val="00642841"/>
    <w:rsid w:val="00643C3B"/>
    <w:rsid w:val="00645C86"/>
    <w:rsid w:val="00650060"/>
    <w:rsid w:val="006512EC"/>
    <w:rsid w:val="00653154"/>
    <w:rsid w:val="00653220"/>
    <w:rsid w:val="00655627"/>
    <w:rsid w:val="006576C8"/>
    <w:rsid w:val="00657A78"/>
    <w:rsid w:val="00657B17"/>
    <w:rsid w:val="00662F5C"/>
    <w:rsid w:val="00664107"/>
    <w:rsid w:val="00664CBE"/>
    <w:rsid w:val="006674E4"/>
    <w:rsid w:val="0066793F"/>
    <w:rsid w:val="00670398"/>
    <w:rsid w:val="00670EC9"/>
    <w:rsid w:val="00671796"/>
    <w:rsid w:val="00677BF9"/>
    <w:rsid w:val="00685629"/>
    <w:rsid w:val="00687610"/>
    <w:rsid w:val="00687B0B"/>
    <w:rsid w:val="006902A7"/>
    <w:rsid w:val="006925D9"/>
    <w:rsid w:val="00693A25"/>
    <w:rsid w:val="00694F93"/>
    <w:rsid w:val="00695571"/>
    <w:rsid w:val="00696A0B"/>
    <w:rsid w:val="006A1972"/>
    <w:rsid w:val="006A69C6"/>
    <w:rsid w:val="006A6EFC"/>
    <w:rsid w:val="006A78F2"/>
    <w:rsid w:val="006B03C3"/>
    <w:rsid w:val="006B0620"/>
    <w:rsid w:val="006B2341"/>
    <w:rsid w:val="006B49DD"/>
    <w:rsid w:val="006B4DD9"/>
    <w:rsid w:val="006B6676"/>
    <w:rsid w:val="006B7C96"/>
    <w:rsid w:val="006C219D"/>
    <w:rsid w:val="006C43AA"/>
    <w:rsid w:val="006C78DB"/>
    <w:rsid w:val="006C7E1C"/>
    <w:rsid w:val="006D0F26"/>
    <w:rsid w:val="006D1553"/>
    <w:rsid w:val="006D1C9C"/>
    <w:rsid w:val="006D59C1"/>
    <w:rsid w:val="006E2EA3"/>
    <w:rsid w:val="006E4E12"/>
    <w:rsid w:val="006E5354"/>
    <w:rsid w:val="006E78AF"/>
    <w:rsid w:val="006E79C1"/>
    <w:rsid w:val="006F09C5"/>
    <w:rsid w:val="006F551D"/>
    <w:rsid w:val="0070215E"/>
    <w:rsid w:val="0070342E"/>
    <w:rsid w:val="00705E3C"/>
    <w:rsid w:val="007060CF"/>
    <w:rsid w:val="007116B3"/>
    <w:rsid w:val="00711CBA"/>
    <w:rsid w:val="007144E9"/>
    <w:rsid w:val="0071468F"/>
    <w:rsid w:val="00717FF9"/>
    <w:rsid w:val="00721675"/>
    <w:rsid w:val="00725083"/>
    <w:rsid w:val="00725122"/>
    <w:rsid w:val="0072562E"/>
    <w:rsid w:val="00726C57"/>
    <w:rsid w:val="00727229"/>
    <w:rsid w:val="00730388"/>
    <w:rsid w:val="007313D2"/>
    <w:rsid w:val="007337C0"/>
    <w:rsid w:val="007337DA"/>
    <w:rsid w:val="0073382E"/>
    <w:rsid w:val="00736647"/>
    <w:rsid w:val="00740406"/>
    <w:rsid w:val="0074383E"/>
    <w:rsid w:val="007538D5"/>
    <w:rsid w:val="00754ADE"/>
    <w:rsid w:val="007552AA"/>
    <w:rsid w:val="00755B5C"/>
    <w:rsid w:val="0076191E"/>
    <w:rsid w:val="00764008"/>
    <w:rsid w:val="0076407F"/>
    <w:rsid w:val="00764380"/>
    <w:rsid w:val="007662DC"/>
    <w:rsid w:val="00770A83"/>
    <w:rsid w:val="00770FD4"/>
    <w:rsid w:val="0077256B"/>
    <w:rsid w:val="00781331"/>
    <w:rsid w:val="007840C2"/>
    <w:rsid w:val="00785330"/>
    <w:rsid w:val="007871BC"/>
    <w:rsid w:val="00793D4C"/>
    <w:rsid w:val="00797021"/>
    <w:rsid w:val="00797912"/>
    <w:rsid w:val="007A0DF3"/>
    <w:rsid w:val="007A293C"/>
    <w:rsid w:val="007A5025"/>
    <w:rsid w:val="007B0D94"/>
    <w:rsid w:val="007B178B"/>
    <w:rsid w:val="007B5D4C"/>
    <w:rsid w:val="007C2BCF"/>
    <w:rsid w:val="007C72D9"/>
    <w:rsid w:val="007D10DF"/>
    <w:rsid w:val="007D2A43"/>
    <w:rsid w:val="007D668D"/>
    <w:rsid w:val="007E399B"/>
    <w:rsid w:val="007E5F51"/>
    <w:rsid w:val="007F1386"/>
    <w:rsid w:val="007F14F4"/>
    <w:rsid w:val="007F1F44"/>
    <w:rsid w:val="007F5A4A"/>
    <w:rsid w:val="008016A2"/>
    <w:rsid w:val="00806933"/>
    <w:rsid w:val="0081053E"/>
    <w:rsid w:val="00811365"/>
    <w:rsid w:val="00815516"/>
    <w:rsid w:val="00815DD0"/>
    <w:rsid w:val="0081653D"/>
    <w:rsid w:val="00817D12"/>
    <w:rsid w:val="008228B5"/>
    <w:rsid w:val="008246EB"/>
    <w:rsid w:val="0082598C"/>
    <w:rsid w:val="0082647B"/>
    <w:rsid w:val="008311D1"/>
    <w:rsid w:val="008325FF"/>
    <w:rsid w:val="008337FD"/>
    <w:rsid w:val="00833DFA"/>
    <w:rsid w:val="00834DED"/>
    <w:rsid w:val="008373A4"/>
    <w:rsid w:val="00840E8B"/>
    <w:rsid w:val="00842A0D"/>
    <w:rsid w:val="008456D4"/>
    <w:rsid w:val="00845A23"/>
    <w:rsid w:val="0085346F"/>
    <w:rsid w:val="00862C4A"/>
    <w:rsid w:val="00863AE2"/>
    <w:rsid w:val="008647FF"/>
    <w:rsid w:val="00865816"/>
    <w:rsid w:val="0086596D"/>
    <w:rsid w:val="0087090A"/>
    <w:rsid w:val="0087224B"/>
    <w:rsid w:val="008726D2"/>
    <w:rsid w:val="0087362D"/>
    <w:rsid w:val="00876689"/>
    <w:rsid w:val="008767AD"/>
    <w:rsid w:val="00877350"/>
    <w:rsid w:val="0088325E"/>
    <w:rsid w:val="008835DC"/>
    <w:rsid w:val="008849E7"/>
    <w:rsid w:val="00887A7D"/>
    <w:rsid w:val="008A2D2B"/>
    <w:rsid w:val="008A2DF7"/>
    <w:rsid w:val="008A4BFC"/>
    <w:rsid w:val="008A69C9"/>
    <w:rsid w:val="008B0642"/>
    <w:rsid w:val="008B389E"/>
    <w:rsid w:val="008B5330"/>
    <w:rsid w:val="008B6D39"/>
    <w:rsid w:val="008B74C5"/>
    <w:rsid w:val="008B769E"/>
    <w:rsid w:val="008C069F"/>
    <w:rsid w:val="008C2363"/>
    <w:rsid w:val="008C277C"/>
    <w:rsid w:val="008C75FD"/>
    <w:rsid w:val="008C77F4"/>
    <w:rsid w:val="008D08AA"/>
    <w:rsid w:val="008D3F4B"/>
    <w:rsid w:val="008D66C8"/>
    <w:rsid w:val="008F70EE"/>
    <w:rsid w:val="008F7926"/>
    <w:rsid w:val="00902A3A"/>
    <w:rsid w:val="0090325E"/>
    <w:rsid w:val="009067D5"/>
    <w:rsid w:val="0091067F"/>
    <w:rsid w:val="009109A8"/>
    <w:rsid w:val="00912F8C"/>
    <w:rsid w:val="00913AD6"/>
    <w:rsid w:val="009158BD"/>
    <w:rsid w:val="00916304"/>
    <w:rsid w:val="00921961"/>
    <w:rsid w:val="00922FE0"/>
    <w:rsid w:val="009252A9"/>
    <w:rsid w:val="009252B7"/>
    <w:rsid w:val="009320DF"/>
    <w:rsid w:val="00932B3F"/>
    <w:rsid w:val="00933B6C"/>
    <w:rsid w:val="00933E16"/>
    <w:rsid w:val="00934AB7"/>
    <w:rsid w:val="00935A77"/>
    <w:rsid w:val="0093755D"/>
    <w:rsid w:val="009378BB"/>
    <w:rsid w:val="0094147E"/>
    <w:rsid w:val="00944830"/>
    <w:rsid w:val="00946B15"/>
    <w:rsid w:val="00947D43"/>
    <w:rsid w:val="009549D1"/>
    <w:rsid w:val="00956EF2"/>
    <w:rsid w:val="00960188"/>
    <w:rsid w:val="00962C94"/>
    <w:rsid w:val="00962DC4"/>
    <w:rsid w:val="00963518"/>
    <w:rsid w:val="00971E69"/>
    <w:rsid w:val="00972B94"/>
    <w:rsid w:val="00975911"/>
    <w:rsid w:val="00976D32"/>
    <w:rsid w:val="0098625B"/>
    <w:rsid w:val="0098656D"/>
    <w:rsid w:val="00990706"/>
    <w:rsid w:val="0099163E"/>
    <w:rsid w:val="0099491D"/>
    <w:rsid w:val="0099586A"/>
    <w:rsid w:val="00997419"/>
    <w:rsid w:val="009A0AB3"/>
    <w:rsid w:val="009A74FD"/>
    <w:rsid w:val="009B08BE"/>
    <w:rsid w:val="009B2425"/>
    <w:rsid w:val="009B31D9"/>
    <w:rsid w:val="009B41DC"/>
    <w:rsid w:val="009B58EB"/>
    <w:rsid w:val="009B59B9"/>
    <w:rsid w:val="009C1E2D"/>
    <w:rsid w:val="009C2A3F"/>
    <w:rsid w:val="009C4B06"/>
    <w:rsid w:val="009C5612"/>
    <w:rsid w:val="009C6FD3"/>
    <w:rsid w:val="009D28A7"/>
    <w:rsid w:val="009E1B53"/>
    <w:rsid w:val="009F38FE"/>
    <w:rsid w:val="009F4020"/>
    <w:rsid w:val="009F4B9C"/>
    <w:rsid w:val="009F6231"/>
    <w:rsid w:val="009F65AA"/>
    <w:rsid w:val="00A007CB"/>
    <w:rsid w:val="00A03E9F"/>
    <w:rsid w:val="00A043CB"/>
    <w:rsid w:val="00A07155"/>
    <w:rsid w:val="00A0753C"/>
    <w:rsid w:val="00A119F8"/>
    <w:rsid w:val="00A137FE"/>
    <w:rsid w:val="00A14A78"/>
    <w:rsid w:val="00A211DC"/>
    <w:rsid w:val="00A25296"/>
    <w:rsid w:val="00A3125F"/>
    <w:rsid w:val="00A323A3"/>
    <w:rsid w:val="00A3304F"/>
    <w:rsid w:val="00A353D8"/>
    <w:rsid w:val="00A36401"/>
    <w:rsid w:val="00A37CDA"/>
    <w:rsid w:val="00A42A1A"/>
    <w:rsid w:val="00A431DC"/>
    <w:rsid w:val="00A439D5"/>
    <w:rsid w:val="00A4647F"/>
    <w:rsid w:val="00A47ED1"/>
    <w:rsid w:val="00A51B92"/>
    <w:rsid w:val="00A529A5"/>
    <w:rsid w:val="00A52A56"/>
    <w:rsid w:val="00A53B22"/>
    <w:rsid w:val="00A60FB7"/>
    <w:rsid w:val="00A62797"/>
    <w:rsid w:val="00A644E6"/>
    <w:rsid w:val="00A6623D"/>
    <w:rsid w:val="00A727DD"/>
    <w:rsid w:val="00A74B28"/>
    <w:rsid w:val="00A85CF5"/>
    <w:rsid w:val="00A8697E"/>
    <w:rsid w:val="00A8770A"/>
    <w:rsid w:val="00A87E58"/>
    <w:rsid w:val="00A90E52"/>
    <w:rsid w:val="00A90E9F"/>
    <w:rsid w:val="00A9197C"/>
    <w:rsid w:val="00A95D54"/>
    <w:rsid w:val="00A971C7"/>
    <w:rsid w:val="00AA6038"/>
    <w:rsid w:val="00AA76ED"/>
    <w:rsid w:val="00AC4C7C"/>
    <w:rsid w:val="00AD06AA"/>
    <w:rsid w:val="00AD66BF"/>
    <w:rsid w:val="00AD74AC"/>
    <w:rsid w:val="00AE17AA"/>
    <w:rsid w:val="00AE4D7F"/>
    <w:rsid w:val="00AE5940"/>
    <w:rsid w:val="00AE68FD"/>
    <w:rsid w:val="00AE6A78"/>
    <w:rsid w:val="00AF063F"/>
    <w:rsid w:val="00AF1729"/>
    <w:rsid w:val="00AF202E"/>
    <w:rsid w:val="00AF24A9"/>
    <w:rsid w:val="00AF5241"/>
    <w:rsid w:val="00AF5811"/>
    <w:rsid w:val="00AF7FCE"/>
    <w:rsid w:val="00B055ED"/>
    <w:rsid w:val="00B15216"/>
    <w:rsid w:val="00B15460"/>
    <w:rsid w:val="00B1610D"/>
    <w:rsid w:val="00B16773"/>
    <w:rsid w:val="00B31DAE"/>
    <w:rsid w:val="00B37CAF"/>
    <w:rsid w:val="00B40C33"/>
    <w:rsid w:val="00B4144D"/>
    <w:rsid w:val="00B47511"/>
    <w:rsid w:val="00B60BB9"/>
    <w:rsid w:val="00B642E2"/>
    <w:rsid w:val="00B64402"/>
    <w:rsid w:val="00B660BA"/>
    <w:rsid w:val="00B7398E"/>
    <w:rsid w:val="00B77676"/>
    <w:rsid w:val="00B8292C"/>
    <w:rsid w:val="00B82BF0"/>
    <w:rsid w:val="00B83A10"/>
    <w:rsid w:val="00B83FA4"/>
    <w:rsid w:val="00B85A00"/>
    <w:rsid w:val="00B86817"/>
    <w:rsid w:val="00B86B2C"/>
    <w:rsid w:val="00B875F2"/>
    <w:rsid w:val="00B9069C"/>
    <w:rsid w:val="00B9099D"/>
    <w:rsid w:val="00B916B5"/>
    <w:rsid w:val="00B92B5A"/>
    <w:rsid w:val="00B96358"/>
    <w:rsid w:val="00BA1ED5"/>
    <w:rsid w:val="00BA364E"/>
    <w:rsid w:val="00BA533E"/>
    <w:rsid w:val="00BA6BC1"/>
    <w:rsid w:val="00BA70CB"/>
    <w:rsid w:val="00BA7F97"/>
    <w:rsid w:val="00BB0B0C"/>
    <w:rsid w:val="00BB1FB3"/>
    <w:rsid w:val="00BB4C58"/>
    <w:rsid w:val="00BB7E88"/>
    <w:rsid w:val="00BC0479"/>
    <w:rsid w:val="00BC243C"/>
    <w:rsid w:val="00BC30A2"/>
    <w:rsid w:val="00BC5692"/>
    <w:rsid w:val="00BD0083"/>
    <w:rsid w:val="00BD4A5A"/>
    <w:rsid w:val="00BD587C"/>
    <w:rsid w:val="00BD72E8"/>
    <w:rsid w:val="00BD77C4"/>
    <w:rsid w:val="00BD7B58"/>
    <w:rsid w:val="00BE46B3"/>
    <w:rsid w:val="00BE6C78"/>
    <w:rsid w:val="00BE7418"/>
    <w:rsid w:val="00BE7D1D"/>
    <w:rsid w:val="00BF0AC2"/>
    <w:rsid w:val="00BF18B1"/>
    <w:rsid w:val="00BF71E9"/>
    <w:rsid w:val="00C02725"/>
    <w:rsid w:val="00C030FF"/>
    <w:rsid w:val="00C04AC4"/>
    <w:rsid w:val="00C06C7B"/>
    <w:rsid w:val="00C10D16"/>
    <w:rsid w:val="00C15356"/>
    <w:rsid w:val="00C160EB"/>
    <w:rsid w:val="00C204B5"/>
    <w:rsid w:val="00C20A76"/>
    <w:rsid w:val="00C27DC9"/>
    <w:rsid w:val="00C33D11"/>
    <w:rsid w:val="00C404F9"/>
    <w:rsid w:val="00C40BEB"/>
    <w:rsid w:val="00C44E67"/>
    <w:rsid w:val="00C45274"/>
    <w:rsid w:val="00C45EBD"/>
    <w:rsid w:val="00C50575"/>
    <w:rsid w:val="00C5487D"/>
    <w:rsid w:val="00C562DE"/>
    <w:rsid w:val="00C6166A"/>
    <w:rsid w:val="00C63290"/>
    <w:rsid w:val="00C63567"/>
    <w:rsid w:val="00C67B21"/>
    <w:rsid w:val="00C71DFD"/>
    <w:rsid w:val="00C73F55"/>
    <w:rsid w:val="00C75ACB"/>
    <w:rsid w:val="00C75B04"/>
    <w:rsid w:val="00C83EA2"/>
    <w:rsid w:val="00C84B50"/>
    <w:rsid w:val="00C85F4C"/>
    <w:rsid w:val="00C87925"/>
    <w:rsid w:val="00C87972"/>
    <w:rsid w:val="00C955BD"/>
    <w:rsid w:val="00C965A7"/>
    <w:rsid w:val="00CA148D"/>
    <w:rsid w:val="00CA1933"/>
    <w:rsid w:val="00CA2AB7"/>
    <w:rsid w:val="00CA32AC"/>
    <w:rsid w:val="00CA5837"/>
    <w:rsid w:val="00CA5B4A"/>
    <w:rsid w:val="00CA5F22"/>
    <w:rsid w:val="00CB17F2"/>
    <w:rsid w:val="00CB295B"/>
    <w:rsid w:val="00CB3301"/>
    <w:rsid w:val="00CB4729"/>
    <w:rsid w:val="00CB63B7"/>
    <w:rsid w:val="00CC3FFC"/>
    <w:rsid w:val="00CC5521"/>
    <w:rsid w:val="00CD1001"/>
    <w:rsid w:val="00CD16E3"/>
    <w:rsid w:val="00CD5924"/>
    <w:rsid w:val="00CD5F8B"/>
    <w:rsid w:val="00CE0B7A"/>
    <w:rsid w:val="00CE14A0"/>
    <w:rsid w:val="00CE1EAE"/>
    <w:rsid w:val="00CE39D8"/>
    <w:rsid w:val="00CF2DBE"/>
    <w:rsid w:val="00CF56D1"/>
    <w:rsid w:val="00D01833"/>
    <w:rsid w:val="00D02210"/>
    <w:rsid w:val="00D030E9"/>
    <w:rsid w:val="00D03435"/>
    <w:rsid w:val="00D0391B"/>
    <w:rsid w:val="00D05730"/>
    <w:rsid w:val="00D06BD3"/>
    <w:rsid w:val="00D12F13"/>
    <w:rsid w:val="00D21CA2"/>
    <w:rsid w:val="00D22057"/>
    <w:rsid w:val="00D2266B"/>
    <w:rsid w:val="00D42003"/>
    <w:rsid w:val="00D442D6"/>
    <w:rsid w:val="00D44D16"/>
    <w:rsid w:val="00D52273"/>
    <w:rsid w:val="00D53418"/>
    <w:rsid w:val="00D538D1"/>
    <w:rsid w:val="00D5478E"/>
    <w:rsid w:val="00D54E85"/>
    <w:rsid w:val="00D636E7"/>
    <w:rsid w:val="00D6499B"/>
    <w:rsid w:val="00D64EE3"/>
    <w:rsid w:val="00D652E5"/>
    <w:rsid w:val="00D66E0E"/>
    <w:rsid w:val="00D7025D"/>
    <w:rsid w:val="00D7063D"/>
    <w:rsid w:val="00D71861"/>
    <w:rsid w:val="00D741CE"/>
    <w:rsid w:val="00D814C9"/>
    <w:rsid w:val="00D81D11"/>
    <w:rsid w:val="00D8274D"/>
    <w:rsid w:val="00D82F32"/>
    <w:rsid w:val="00D8535B"/>
    <w:rsid w:val="00D8537F"/>
    <w:rsid w:val="00D85924"/>
    <w:rsid w:val="00D877A5"/>
    <w:rsid w:val="00D92B2B"/>
    <w:rsid w:val="00D93363"/>
    <w:rsid w:val="00D94327"/>
    <w:rsid w:val="00D9640D"/>
    <w:rsid w:val="00DA2EA2"/>
    <w:rsid w:val="00DA6559"/>
    <w:rsid w:val="00DA710B"/>
    <w:rsid w:val="00DB04A9"/>
    <w:rsid w:val="00DB12AA"/>
    <w:rsid w:val="00DB24EB"/>
    <w:rsid w:val="00DB26D4"/>
    <w:rsid w:val="00DB3AEC"/>
    <w:rsid w:val="00DB4237"/>
    <w:rsid w:val="00DC3001"/>
    <w:rsid w:val="00DC54EA"/>
    <w:rsid w:val="00DC5883"/>
    <w:rsid w:val="00DD0A0B"/>
    <w:rsid w:val="00DD2524"/>
    <w:rsid w:val="00DD285D"/>
    <w:rsid w:val="00DD3B31"/>
    <w:rsid w:val="00DD4D59"/>
    <w:rsid w:val="00DD689B"/>
    <w:rsid w:val="00DE1DFB"/>
    <w:rsid w:val="00DE3257"/>
    <w:rsid w:val="00DE3E9E"/>
    <w:rsid w:val="00DE3ED6"/>
    <w:rsid w:val="00DE7CA4"/>
    <w:rsid w:val="00DF222A"/>
    <w:rsid w:val="00DF6ACF"/>
    <w:rsid w:val="00DF6CD6"/>
    <w:rsid w:val="00E02328"/>
    <w:rsid w:val="00E023D1"/>
    <w:rsid w:val="00E10579"/>
    <w:rsid w:val="00E10AC0"/>
    <w:rsid w:val="00E111A5"/>
    <w:rsid w:val="00E139B3"/>
    <w:rsid w:val="00E13B75"/>
    <w:rsid w:val="00E1412E"/>
    <w:rsid w:val="00E209E6"/>
    <w:rsid w:val="00E21151"/>
    <w:rsid w:val="00E31945"/>
    <w:rsid w:val="00E31F9D"/>
    <w:rsid w:val="00E3396C"/>
    <w:rsid w:val="00E3413C"/>
    <w:rsid w:val="00E34EA8"/>
    <w:rsid w:val="00E3649D"/>
    <w:rsid w:val="00E3684A"/>
    <w:rsid w:val="00E377C8"/>
    <w:rsid w:val="00E4050F"/>
    <w:rsid w:val="00E42828"/>
    <w:rsid w:val="00E43E38"/>
    <w:rsid w:val="00E44005"/>
    <w:rsid w:val="00E5065B"/>
    <w:rsid w:val="00E51A19"/>
    <w:rsid w:val="00E51EC1"/>
    <w:rsid w:val="00E54C6C"/>
    <w:rsid w:val="00E572C2"/>
    <w:rsid w:val="00E57626"/>
    <w:rsid w:val="00E60F51"/>
    <w:rsid w:val="00E6144B"/>
    <w:rsid w:val="00E677DF"/>
    <w:rsid w:val="00E715B0"/>
    <w:rsid w:val="00E720AD"/>
    <w:rsid w:val="00E72C84"/>
    <w:rsid w:val="00E7560E"/>
    <w:rsid w:val="00E8035B"/>
    <w:rsid w:val="00E95BE7"/>
    <w:rsid w:val="00E96370"/>
    <w:rsid w:val="00E976F1"/>
    <w:rsid w:val="00E97849"/>
    <w:rsid w:val="00EA1BE0"/>
    <w:rsid w:val="00EA2D1D"/>
    <w:rsid w:val="00EB239F"/>
    <w:rsid w:val="00EB3DCA"/>
    <w:rsid w:val="00EB7108"/>
    <w:rsid w:val="00EC2A6E"/>
    <w:rsid w:val="00EC391C"/>
    <w:rsid w:val="00EC51C9"/>
    <w:rsid w:val="00EC6126"/>
    <w:rsid w:val="00ED3765"/>
    <w:rsid w:val="00EE1668"/>
    <w:rsid w:val="00EE42D0"/>
    <w:rsid w:val="00EE4AFB"/>
    <w:rsid w:val="00EE58C3"/>
    <w:rsid w:val="00EF0E8C"/>
    <w:rsid w:val="00EF7B23"/>
    <w:rsid w:val="00F00C39"/>
    <w:rsid w:val="00F0367A"/>
    <w:rsid w:val="00F042F7"/>
    <w:rsid w:val="00F05ADB"/>
    <w:rsid w:val="00F05F07"/>
    <w:rsid w:val="00F06460"/>
    <w:rsid w:val="00F10605"/>
    <w:rsid w:val="00F123DA"/>
    <w:rsid w:val="00F17BD7"/>
    <w:rsid w:val="00F205F5"/>
    <w:rsid w:val="00F238F5"/>
    <w:rsid w:val="00F249C1"/>
    <w:rsid w:val="00F25174"/>
    <w:rsid w:val="00F2580A"/>
    <w:rsid w:val="00F27B0C"/>
    <w:rsid w:val="00F3227C"/>
    <w:rsid w:val="00F33B13"/>
    <w:rsid w:val="00F35DDD"/>
    <w:rsid w:val="00F408F4"/>
    <w:rsid w:val="00F42EC5"/>
    <w:rsid w:val="00F4346E"/>
    <w:rsid w:val="00F451BE"/>
    <w:rsid w:val="00F533A9"/>
    <w:rsid w:val="00F60DC7"/>
    <w:rsid w:val="00F62712"/>
    <w:rsid w:val="00F62DED"/>
    <w:rsid w:val="00F65BE5"/>
    <w:rsid w:val="00F73964"/>
    <w:rsid w:val="00F74D18"/>
    <w:rsid w:val="00F801FA"/>
    <w:rsid w:val="00F8127B"/>
    <w:rsid w:val="00F85B1D"/>
    <w:rsid w:val="00F86082"/>
    <w:rsid w:val="00F86F8B"/>
    <w:rsid w:val="00F90B79"/>
    <w:rsid w:val="00F911EF"/>
    <w:rsid w:val="00F9248B"/>
    <w:rsid w:val="00F9656F"/>
    <w:rsid w:val="00F97BD8"/>
    <w:rsid w:val="00FA41C3"/>
    <w:rsid w:val="00FA50C2"/>
    <w:rsid w:val="00FA6B15"/>
    <w:rsid w:val="00FB09B7"/>
    <w:rsid w:val="00FB144C"/>
    <w:rsid w:val="00FB23BF"/>
    <w:rsid w:val="00FB54BC"/>
    <w:rsid w:val="00FB5BE8"/>
    <w:rsid w:val="00FB620D"/>
    <w:rsid w:val="00FB6AB2"/>
    <w:rsid w:val="00FC1FB3"/>
    <w:rsid w:val="00FC41F7"/>
    <w:rsid w:val="00FC4E30"/>
    <w:rsid w:val="00FC5F27"/>
    <w:rsid w:val="00FC6968"/>
    <w:rsid w:val="00FC71DC"/>
    <w:rsid w:val="00FC7DB6"/>
    <w:rsid w:val="00FD0935"/>
    <w:rsid w:val="00FD695E"/>
    <w:rsid w:val="00FD6DC3"/>
    <w:rsid w:val="00FE0C6F"/>
    <w:rsid w:val="00FE66C5"/>
    <w:rsid w:val="00FE6B69"/>
    <w:rsid w:val="00FF21B0"/>
    <w:rsid w:val="00FF2BE7"/>
    <w:rsid w:val="00FF2E9F"/>
    <w:rsid w:val="00FF49C3"/>
    <w:rsid w:val="00FF5221"/>
    <w:rsid w:val="00FF5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3C6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 w:type="table" w:customStyle="1" w:styleId="Tabellenraster1">
    <w:name w:val="Tabellenraster1"/>
    <w:basedOn w:val="NormaleTabelle"/>
    <w:next w:val="Tabellenraster"/>
    <w:uiPriority w:val="39"/>
    <w:rsid w:val="00CA5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7E399B"/>
  </w:style>
  <w:style w:type="character" w:customStyle="1" w:styleId="a-size-medium">
    <w:name w:val="a-size-medium"/>
    <w:basedOn w:val="Absatz-Standardschriftart"/>
    <w:rsid w:val="007E399B"/>
  </w:style>
  <w:style w:type="character" w:customStyle="1" w:styleId="author">
    <w:name w:val="author"/>
    <w:basedOn w:val="Absatz-Standardschriftart"/>
    <w:rsid w:val="007E399B"/>
  </w:style>
  <w:style w:type="character" w:customStyle="1" w:styleId="contribution">
    <w:name w:val="contribution"/>
    <w:basedOn w:val="Absatz-Standardschriftart"/>
    <w:rsid w:val="007E399B"/>
  </w:style>
  <w:style w:type="character" w:customStyle="1" w:styleId="a-color-secondary">
    <w:name w:val="a-color-secondary"/>
    <w:basedOn w:val="Absatz-Standardschriftart"/>
    <w:rsid w:val="007E399B"/>
  </w:style>
  <w:style w:type="character" w:customStyle="1" w:styleId="dig-ueberschrift">
    <w:name w:val="dig-ueberschrift"/>
    <w:basedOn w:val="Absatz-Standardschriftart"/>
    <w:rsid w:val="007B5D4C"/>
  </w:style>
  <w:style w:type="character" w:customStyle="1" w:styleId="value">
    <w:name w:val="value"/>
    <w:basedOn w:val="Absatz-Standardschriftart"/>
    <w:rsid w:val="007B5D4C"/>
  </w:style>
  <w:style w:type="character" w:customStyle="1" w:styleId="autor">
    <w:name w:val="autor"/>
    <w:basedOn w:val="Absatz-Standardschriftart"/>
    <w:rsid w:val="007B5D4C"/>
  </w:style>
  <w:style w:type="character" w:customStyle="1" w:styleId="Datum1">
    <w:name w:val="Datum1"/>
    <w:basedOn w:val="Absatz-Standardschriftart"/>
    <w:rsid w:val="007B5D4C"/>
  </w:style>
  <w:style w:type="character" w:customStyle="1" w:styleId="Datum10">
    <w:name w:val="Datum1"/>
    <w:basedOn w:val="Absatz-Standardschriftart"/>
    <w:rsid w:val="00902A3A"/>
  </w:style>
  <w:style w:type="character" w:styleId="Fett">
    <w:name w:val="Strong"/>
    <w:basedOn w:val="Absatz-Standardschriftart"/>
    <w:uiPriority w:val="22"/>
    <w:qFormat/>
    <w:rsid w:val="00962C94"/>
    <w:rPr>
      <w:b/>
      <w:bCs/>
    </w:rPr>
  </w:style>
  <w:style w:type="character" w:customStyle="1" w:styleId="overline">
    <w:name w:val="overline"/>
    <w:basedOn w:val="Absatz-Standardschriftart"/>
    <w:rsid w:val="00E43E38"/>
  </w:style>
  <w:style w:type="paragraph" w:customStyle="1" w:styleId="Untertitel1">
    <w:name w:val="Untertitel1"/>
    <w:basedOn w:val="Standard"/>
    <w:rsid w:val="00E43E38"/>
    <w:pPr>
      <w:spacing w:before="100" w:beforeAutospacing="1" w:after="100" w:afterAutospacing="1" w:line="240" w:lineRule="auto"/>
    </w:pPr>
    <w:rPr>
      <w:rFonts w:ascii="Times New Roman" w:hAnsi="Times New Roman"/>
      <w:sz w:val="24"/>
    </w:rPr>
  </w:style>
  <w:style w:type="paragraph" w:customStyle="1" w:styleId="Pa68">
    <w:name w:val="Pa6+8"/>
    <w:basedOn w:val="Default"/>
    <w:next w:val="Default"/>
    <w:uiPriority w:val="99"/>
    <w:rsid w:val="001C40B6"/>
    <w:pPr>
      <w:spacing w:line="161" w:lineRule="atLeast"/>
    </w:pPr>
    <w:rPr>
      <w:rFonts w:cs="Times New Roman"/>
      <w:color w:val="auto"/>
    </w:rPr>
  </w:style>
  <w:style w:type="character" w:customStyle="1" w:styleId="dachzeile">
    <w:name w:val="dachzeile"/>
    <w:basedOn w:val="Absatz-Standardschriftart"/>
    <w:rsid w:val="00840E8B"/>
  </w:style>
  <w:style w:type="character" w:customStyle="1" w:styleId="headline">
    <w:name w:val="headline"/>
    <w:basedOn w:val="Absatz-Standardschriftart"/>
    <w:rsid w:val="00840E8B"/>
  </w:style>
  <w:style w:type="paragraph" w:customStyle="1" w:styleId="einleitung">
    <w:name w:val="einleitung"/>
    <w:basedOn w:val="Standard"/>
    <w:rsid w:val="00840E8B"/>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6112">
      <w:bodyDiv w:val="1"/>
      <w:marLeft w:val="0"/>
      <w:marRight w:val="0"/>
      <w:marTop w:val="0"/>
      <w:marBottom w:val="0"/>
      <w:divBdr>
        <w:top w:val="none" w:sz="0" w:space="0" w:color="auto"/>
        <w:left w:val="none" w:sz="0" w:space="0" w:color="auto"/>
        <w:bottom w:val="none" w:sz="0" w:space="0" w:color="auto"/>
        <w:right w:val="none" w:sz="0" w:space="0" w:color="auto"/>
      </w:divBdr>
    </w:div>
    <w:div w:id="217128277">
      <w:bodyDiv w:val="1"/>
      <w:marLeft w:val="0"/>
      <w:marRight w:val="0"/>
      <w:marTop w:val="0"/>
      <w:marBottom w:val="0"/>
      <w:divBdr>
        <w:top w:val="none" w:sz="0" w:space="0" w:color="auto"/>
        <w:left w:val="none" w:sz="0" w:space="0" w:color="auto"/>
        <w:bottom w:val="none" w:sz="0" w:space="0" w:color="auto"/>
        <w:right w:val="none" w:sz="0" w:space="0" w:color="auto"/>
      </w:divBdr>
      <w:divsChild>
        <w:div w:id="1996716582">
          <w:marLeft w:val="0"/>
          <w:marRight w:val="0"/>
          <w:marTop w:val="0"/>
          <w:marBottom w:val="0"/>
          <w:divBdr>
            <w:top w:val="none" w:sz="0" w:space="0" w:color="auto"/>
            <w:left w:val="none" w:sz="0" w:space="0" w:color="auto"/>
            <w:bottom w:val="none" w:sz="0" w:space="0" w:color="auto"/>
            <w:right w:val="none" w:sz="0" w:space="0" w:color="auto"/>
          </w:divBdr>
        </w:div>
        <w:div w:id="1341464592">
          <w:marLeft w:val="0"/>
          <w:marRight w:val="0"/>
          <w:marTop w:val="0"/>
          <w:marBottom w:val="0"/>
          <w:divBdr>
            <w:top w:val="none" w:sz="0" w:space="0" w:color="auto"/>
            <w:left w:val="none" w:sz="0" w:space="0" w:color="auto"/>
            <w:bottom w:val="none" w:sz="0" w:space="0" w:color="auto"/>
            <w:right w:val="none" w:sz="0" w:space="0" w:color="auto"/>
          </w:divBdr>
          <w:divsChild>
            <w:div w:id="975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479">
      <w:bodyDiv w:val="1"/>
      <w:marLeft w:val="0"/>
      <w:marRight w:val="0"/>
      <w:marTop w:val="0"/>
      <w:marBottom w:val="0"/>
      <w:divBdr>
        <w:top w:val="none" w:sz="0" w:space="0" w:color="auto"/>
        <w:left w:val="none" w:sz="0" w:space="0" w:color="auto"/>
        <w:bottom w:val="none" w:sz="0" w:space="0" w:color="auto"/>
        <w:right w:val="none" w:sz="0" w:space="0" w:color="auto"/>
      </w:divBdr>
    </w:div>
    <w:div w:id="340084698">
      <w:bodyDiv w:val="1"/>
      <w:marLeft w:val="0"/>
      <w:marRight w:val="0"/>
      <w:marTop w:val="0"/>
      <w:marBottom w:val="0"/>
      <w:divBdr>
        <w:top w:val="none" w:sz="0" w:space="0" w:color="auto"/>
        <w:left w:val="none" w:sz="0" w:space="0" w:color="auto"/>
        <w:bottom w:val="none" w:sz="0" w:space="0" w:color="auto"/>
        <w:right w:val="none" w:sz="0" w:space="0" w:color="auto"/>
      </w:divBdr>
      <w:divsChild>
        <w:div w:id="372265433">
          <w:marLeft w:val="0"/>
          <w:marRight w:val="0"/>
          <w:marTop w:val="0"/>
          <w:marBottom w:val="0"/>
          <w:divBdr>
            <w:top w:val="none" w:sz="0" w:space="0" w:color="auto"/>
            <w:left w:val="none" w:sz="0" w:space="0" w:color="auto"/>
            <w:bottom w:val="none" w:sz="0" w:space="0" w:color="auto"/>
            <w:right w:val="none" w:sz="0" w:space="0" w:color="auto"/>
          </w:divBdr>
          <w:divsChild>
            <w:div w:id="1514761558">
              <w:marLeft w:val="0"/>
              <w:marRight w:val="0"/>
              <w:marTop w:val="0"/>
              <w:marBottom w:val="0"/>
              <w:divBdr>
                <w:top w:val="none" w:sz="0" w:space="0" w:color="auto"/>
                <w:left w:val="none" w:sz="0" w:space="0" w:color="auto"/>
                <w:bottom w:val="none" w:sz="0" w:space="0" w:color="auto"/>
                <w:right w:val="none" w:sz="0" w:space="0" w:color="auto"/>
              </w:divBdr>
            </w:div>
          </w:divsChild>
        </w:div>
        <w:div w:id="450365117">
          <w:marLeft w:val="0"/>
          <w:marRight w:val="0"/>
          <w:marTop w:val="0"/>
          <w:marBottom w:val="0"/>
          <w:divBdr>
            <w:top w:val="none" w:sz="0" w:space="0" w:color="auto"/>
            <w:left w:val="none" w:sz="0" w:space="0" w:color="auto"/>
            <w:bottom w:val="none" w:sz="0" w:space="0" w:color="auto"/>
            <w:right w:val="none" w:sz="0" w:space="0" w:color="auto"/>
          </w:divBdr>
        </w:div>
      </w:divsChild>
    </w:div>
    <w:div w:id="387070129">
      <w:bodyDiv w:val="1"/>
      <w:marLeft w:val="0"/>
      <w:marRight w:val="0"/>
      <w:marTop w:val="0"/>
      <w:marBottom w:val="0"/>
      <w:divBdr>
        <w:top w:val="none" w:sz="0" w:space="0" w:color="auto"/>
        <w:left w:val="none" w:sz="0" w:space="0" w:color="auto"/>
        <w:bottom w:val="none" w:sz="0" w:space="0" w:color="auto"/>
        <w:right w:val="none" w:sz="0" w:space="0" w:color="auto"/>
      </w:divBdr>
    </w:div>
    <w:div w:id="423036871">
      <w:bodyDiv w:val="1"/>
      <w:marLeft w:val="0"/>
      <w:marRight w:val="0"/>
      <w:marTop w:val="0"/>
      <w:marBottom w:val="0"/>
      <w:divBdr>
        <w:top w:val="none" w:sz="0" w:space="0" w:color="auto"/>
        <w:left w:val="none" w:sz="0" w:space="0" w:color="auto"/>
        <w:bottom w:val="none" w:sz="0" w:space="0" w:color="auto"/>
        <w:right w:val="none" w:sz="0" w:space="0" w:color="auto"/>
      </w:divBdr>
      <w:divsChild>
        <w:div w:id="1819760293">
          <w:marLeft w:val="0"/>
          <w:marRight w:val="0"/>
          <w:marTop w:val="0"/>
          <w:marBottom w:val="0"/>
          <w:divBdr>
            <w:top w:val="none" w:sz="0" w:space="0" w:color="auto"/>
            <w:left w:val="none" w:sz="0" w:space="0" w:color="auto"/>
            <w:bottom w:val="none" w:sz="0" w:space="0" w:color="auto"/>
            <w:right w:val="none" w:sz="0" w:space="0" w:color="auto"/>
          </w:divBdr>
        </w:div>
        <w:div w:id="533347110">
          <w:marLeft w:val="0"/>
          <w:marRight w:val="0"/>
          <w:marTop w:val="0"/>
          <w:marBottom w:val="0"/>
          <w:divBdr>
            <w:top w:val="none" w:sz="0" w:space="0" w:color="auto"/>
            <w:left w:val="none" w:sz="0" w:space="0" w:color="auto"/>
            <w:bottom w:val="none" w:sz="0" w:space="0" w:color="auto"/>
            <w:right w:val="none" w:sz="0" w:space="0" w:color="auto"/>
          </w:divBdr>
        </w:div>
        <w:div w:id="801653759">
          <w:marLeft w:val="0"/>
          <w:marRight w:val="0"/>
          <w:marTop w:val="0"/>
          <w:marBottom w:val="0"/>
          <w:divBdr>
            <w:top w:val="none" w:sz="0" w:space="0" w:color="auto"/>
            <w:left w:val="none" w:sz="0" w:space="0" w:color="auto"/>
            <w:bottom w:val="none" w:sz="0" w:space="0" w:color="auto"/>
            <w:right w:val="none" w:sz="0" w:space="0" w:color="auto"/>
          </w:divBdr>
        </w:div>
      </w:divsChild>
    </w:div>
    <w:div w:id="469859585">
      <w:bodyDiv w:val="1"/>
      <w:marLeft w:val="0"/>
      <w:marRight w:val="0"/>
      <w:marTop w:val="0"/>
      <w:marBottom w:val="0"/>
      <w:divBdr>
        <w:top w:val="none" w:sz="0" w:space="0" w:color="auto"/>
        <w:left w:val="none" w:sz="0" w:space="0" w:color="auto"/>
        <w:bottom w:val="none" w:sz="0" w:space="0" w:color="auto"/>
        <w:right w:val="none" w:sz="0" w:space="0" w:color="auto"/>
      </w:divBdr>
    </w:div>
    <w:div w:id="530461184">
      <w:bodyDiv w:val="1"/>
      <w:marLeft w:val="0"/>
      <w:marRight w:val="0"/>
      <w:marTop w:val="0"/>
      <w:marBottom w:val="0"/>
      <w:divBdr>
        <w:top w:val="none" w:sz="0" w:space="0" w:color="auto"/>
        <w:left w:val="none" w:sz="0" w:space="0" w:color="auto"/>
        <w:bottom w:val="none" w:sz="0" w:space="0" w:color="auto"/>
        <w:right w:val="none" w:sz="0" w:space="0" w:color="auto"/>
      </w:divBdr>
    </w:div>
    <w:div w:id="583881290">
      <w:bodyDiv w:val="1"/>
      <w:marLeft w:val="0"/>
      <w:marRight w:val="0"/>
      <w:marTop w:val="0"/>
      <w:marBottom w:val="0"/>
      <w:divBdr>
        <w:top w:val="none" w:sz="0" w:space="0" w:color="auto"/>
        <w:left w:val="none" w:sz="0" w:space="0" w:color="auto"/>
        <w:bottom w:val="none" w:sz="0" w:space="0" w:color="auto"/>
        <w:right w:val="none" w:sz="0" w:space="0" w:color="auto"/>
      </w:divBdr>
    </w:div>
    <w:div w:id="641542698">
      <w:bodyDiv w:val="1"/>
      <w:marLeft w:val="0"/>
      <w:marRight w:val="0"/>
      <w:marTop w:val="0"/>
      <w:marBottom w:val="0"/>
      <w:divBdr>
        <w:top w:val="none" w:sz="0" w:space="0" w:color="auto"/>
        <w:left w:val="none" w:sz="0" w:space="0" w:color="auto"/>
        <w:bottom w:val="none" w:sz="0" w:space="0" w:color="auto"/>
        <w:right w:val="none" w:sz="0" w:space="0" w:color="auto"/>
      </w:divBdr>
      <w:divsChild>
        <w:div w:id="612447410">
          <w:marLeft w:val="0"/>
          <w:marRight w:val="0"/>
          <w:marTop w:val="0"/>
          <w:marBottom w:val="0"/>
          <w:divBdr>
            <w:top w:val="none" w:sz="0" w:space="0" w:color="auto"/>
            <w:left w:val="none" w:sz="0" w:space="0" w:color="auto"/>
            <w:bottom w:val="none" w:sz="0" w:space="0" w:color="auto"/>
            <w:right w:val="none" w:sz="0" w:space="0" w:color="auto"/>
          </w:divBdr>
        </w:div>
      </w:divsChild>
    </w:div>
    <w:div w:id="788473375">
      <w:bodyDiv w:val="1"/>
      <w:marLeft w:val="0"/>
      <w:marRight w:val="0"/>
      <w:marTop w:val="0"/>
      <w:marBottom w:val="0"/>
      <w:divBdr>
        <w:top w:val="none" w:sz="0" w:space="0" w:color="auto"/>
        <w:left w:val="none" w:sz="0" w:space="0" w:color="auto"/>
        <w:bottom w:val="none" w:sz="0" w:space="0" w:color="auto"/>
        <w:right w:val="none" w:sz="0" w:space="0" w:color="auto"/>
      </w:divBdr>
      <w:divsChild>
        <w:div w:id="1020084231">
          <w:marLeft w:val="0"/>
          <w:marRight w:val="0"/>
          <w:marTop w:val="0"/>
          <w:marBottom w:val="0"/>
          <w:divBdr>
            <w:top w:val="none" w:sz="0" w:space="0" w:color="auto"/>
            <w:left w:val="none" w:sz="0" w:space="0" w:color="auto"/>
            <w:bottom w:val="none" w:sz="0" w:space="0" w:color="auto"/>
            <w:right w:val="none" w:sz="0" w:space="0" w:color="auto"/>
          </w:divBdr>
        </w:div>
        <w:div w:id="1572226758">
          <w:marLeft w:val="0"/>
          <w:marRight w:val="0"/>
          <w:marTop w:val="0"/>
          <w:marBottom w:val="0"/>
          <w:divBdr>
            <w:top w:val="none" w:sz="0" w:space="0" w:color="auto"/>
            <w:left w:val="none" w:sz="0" w:space="0" w:color="auto"/>
            <w:bottom w:val="none" w:sz="0" w:space="0" w:color="auto"/>
            <w:right w:val="none" w:sz="0" w:space="0" w:color="auto"/>
          </w:divBdr>
        </w:div>
      </w:divsChild>
    </w:div>
    <w:div w:id="853149800">
      <w:bodyDiv w:val="1"/>
      <w:marLeft w:val="0"/>
      <w:marRight w:val="0"/>
      <w:marTop w:val="0"/>
      <w:marBottom w:val="0"/>
      <w:divBdr>
        <w:top w:val="none" w:sz="0" w:space="0" w:color="auto"/>
        <w:left w:val="none" w:sz="0" w:space="0" w:color="auto"/>
        <w:bottom w:val="none" w:sz="0" w:space="0" w:color="auto"/>
        <w:right w:val="none" w:sz="0" w:space="0" w:color="auto"/>
      </w:divBdr>
    </w:div>
    <w:div w:id="866483805">
      <w:bodyDiv w:val="1"/>
      <w:marLeft w:val="0"/>
      <w:marRight w:val="0"/>
      <w:marTop w:val="0"/>
      <w:marBottom w:val="0"/>
      <w:divBdr>
        <w:top w:val="none" w:sz="0" w:space="0" w:color="auto"/>
        <w:left w:val="none" w:sz="0" w:space="0" w:color="auto"/>
        <w:bottom w:val="none" w:sz="0" w:space="0" w:color="auto"/>
        <w:right w:val="none" w:sz="0" w:space="0" w:color="auto"/>
      </w:divBdr>
    </w:div>
    <w:div w:id="897859134">
      <w:bodyDiv w:val="1"/>
      <w:marLeft w:val="0"/>
      <w:marRight w:val="0"/>
      <w:marTop w:val="0"/>
      <w:marBottom w:val="0"/>
      <w:divBdr>
        <w:top w:val="none" w:sz="0" w:space="0" w:color="auto"/>
        <w:left w:val="none" w:sz="0" w:space="0" w:color="auto"/>
        <w:bottom w:val="none" w:sz="0" w:space="0" w:color="auto"/>
        <w:right w:val="none" w:sz="0" w:space="0" w:color="auto"/>
      </w:divBdr>
    </w:div>
    <w:div w:id="940525371">
      <w:bodyDiv w:val="1"/>
      <w:marLeft w:val="0"/>
      <w:marRight w:val="0"/>
      <w:marTop w:val="0"/>
      <w:marBottom w:val="0"/>
      <w:divBdr>
        <w:top w:val="none" w:sz="0" w:space="0" w:color="auto"/>
        <w:left w:val="none" w:sz="0" w:space="0" w:color="auto"/>
        <w:bottom w:val="none" w:sz="0" w:space="0" w:color="auto"/>
        <w:right w:val="none" w:sz="0" w:space="0" w:color="auto"/>
      </w:divBdr>
    </w:div>
    <w:div w:id="1180316124">
      <w:bodyDiv w:val="1"/>
      <w:marLeft w:val="0"/>
      <w:marRight w:val="0"/>
      <w:marTop w:val="0"/>
      <w:marBottom w:val="0"/>
      <w:divBdr>
        <w:top w:val="none" w:sz="0" w:space="0" w:color="auto"/>
        <w:left w:val="none" w:sz="0" w:space="0" w:color="auto"/>
        <w:bottom w:val="none" w:sz="0" w:space="0" w:color="auto"/>
        <w:right w:val="none" w:sz="0" w:space="0" w:color="auto"/>
      </w:divBdr>
    </w:div>
    <w:div w:id="1181702841">
      <w:bodyDiv w:val="1"/>
      <w:marLeft w:val="0"/>
      <w:marRight w:val="0"/>
      <w:marTop w:val="0"/>
      <w:marBottom w:val="0"/>
      <w:divBdr>
        <w:top w:val="none" w:sz="0" w:space="0" w:color="auto"/>
        <w:left w:val="none" w:sz="0" w:space="0" w:color="auto"/>
        <w:bottom w:val="none" w:sz="0" w:space="0" w:color="auto"/>
        <w:right w:val="none" w:sz="0" w:space="0" w:color="auto"/>
      </w:divBdr>
    </w:div>
    <w:div w:id="1307511033">
      <w:bodyDiv w:val="1"/>
      <w:marLeft w:val="0"/>
      <w:marRight w:val="0"/>
      <w:marTop w:val="0"/>
      <w:marBottom w:val="0"/>
      <w:divBdr>
        <w:top w:val="none" w:sz="0" w:space="0" w:color="auto"/>
        <w:left w:val="none" w:sz="0" w:space="0" w:color="auto"/>
        <w:bottom w:val="none" w:sz="0" w:space="0" w:color="auto"/>
        <w:right w:val="none" w:sz="0" w:space="0" w:color="auto"/>
      </w:divBdr>
    </w:div>
    <w:div w:id="1323973637">
      <w:bodyDiv w:val="1"/>
      <w:marLeft w:val="0"/>
      <w:marRight w:val="0"/>
      <w:marTop w:val="0"/>
      <w:marBottom w:val="0"/>
      <w:divBdr>
        <w:top w:val="none" w:sz="0" w:space="0" w:color="auto"/>
        <w:left w:val="none" w:sz="0" w:space="0" w:color="auto"/>
        <w:bottom w:val="none" w:sz="0" w:space="0" w:color="auto"/>
        <w:right w:val="none" w:sz="0" w:space="0" w:color="auto"/>
      </w:divBdr>
    </w:div>
    <w:div w:id="1325163427">
      <w:bodyDiv w:val="1"/>
      <w:marLeft w:val="0"/>
      <w:marRight w:val="0"/>
      <w:marTop w:val="0"/>
      <w:marBottom w:val="0"/>
      <w:divBdr>
        <w:top w:val="none" w:sz="0" w:space="0" w:color="auto"/>
        <w:left w:val="none" w:sz="0" w:space="0" w:color="auto"/>
        <w:bottom w:val="none" w:sz="0" w:space="0" w:color="auto"/>
        <w:right w:val="none" w:sz="0" w:space="0" w:color="auto"/>
      </w:divBdr>
    </w:div>
    <w:div w:id="1371341057">
      <w:bodyDiv w:val="1"/>
      <w:marLeft w:val="0"/>
      <w:marRight w:val="0"/>
      <w:marTop w:val="0"/>
      <w:marBottom w:val="0"/>
      <w:divBdr>
        <w:top w:val="none" w:sz="0" w:space="0" w:color="auto"/>
        <w:left w:val="none" w:sz="0" w:space="0" w:color="auto"/>
        <w:bottom w:val="none" w:sz="0" w:space="0" w:color="auto"/>
        <w:right w:val="none" w:sz="0" w:space="0" w:color="auto"/>
      </w:divBdr>
    </w:div>
    <w:div w:id="1372654924">
      <w:bodyDiv w:val="1"/>
      <w:marLeft w:val="0"/>
      <w:marRight w:val="0"/>
      <w:marTop w:val="0"/>
      <w:marBottom w:val="0"/>
      <w:divBdr>
        <w:top w:val="none" w:sz="0" w:space="0" w:color="auto"/>
        <w:left w:val="none" w:sz="0" w:space="0" w:color="auto"/>
        <w:bottom w:val="none" w:sz="0" w:space="0" w:color="auto"/>
        <w:right w:val="none" w:sz="0" w:space="0" w:color="auto"/>
      </w:divBdr>
    </w:div>
    <w:div w:id="1404986054">
      <w:bodyDiv w:val="1"/>
      <w:marLeft w:val="0"/>
      <w:marRight w:val="0"/>
      <w:marTop w:val="0"/>
      <w:marBottom w:val="0"/>
      <w:divBdr>
        <w:top w:val="none" w:sz="0" w:space="0" w:color="auto"/>
        <w:left w:val="none" w:sz="0" w:space="0" w:color="auto"/>
        <w:bottom w:val="none" w:sz="0" w:space="0" w:color="auto"/>
        <w:right w:val="none" w:sz="0" w:space="0" w:color="auto"/>
      </w:divBdr>
    </w:div>
    <w:div w:id="1434859392">
      <w:bodyDiv w:val="1"/>
      <w:marLeft w:val="0"/>
      <w:marRight w:val="0"/>
      <w:marTop w:val="0"/>
      <w:marBottom w:val="0"/>
      <w:divBdr>
        <w:top w:val="none" w:sz="0" w:space="0" w:color="auto"/>
        <w:left w:val="none" w:sz="0" w:space="0" w:color="auto"/>
        <w:bottom w:val="none" w:sz="0" w:space="0" w:color="auto"/>
        <w:right w:val="none" w:sz="0" w:space="0" w:color="auto"/>
      </w:divBdr>
    </w:div>
    <w:div w:id="1469474215">
      <w:bodyDiv w:val="1"/>
      <w:marLeft w:val="0"/>
      <w:marRight w:val="0"/>
      <w:marTop w:val="0"/>
      <w:marBottom w:val="0"/>
      <w:divBdr>
        <w:top w:val="none" w:sz="0" w:space="0" w:color="auto"/>
        <w:left w:val="none" w:sz="0" w:space="0" w:color="auto"/>
        <w:bottom w:val="none" w:sz="0" w:space="0" w:color="auto"/>
        <w:right w:val="none" w:sz="0" w:space="0" w:color="auto"/>
      </w:divBdr>
    </w:div>
    <w:div w:id="1623875252">
      <w:bodyDiv w:val="1"/>
      <w:marLeft w:val="0"/>
      <w:marRight w:val="0"/>
      <w:marTop w:val="0"/>
      <w:marBottom w:val="0"/>
      <w:divBdr>
        <w:top w:val="none" w:sz="0" w:space="0" w:color="auto"/>
        <w:left w:val="none" w:sz="0" w:space="0" w:color="auto"/>
        <w:bottom w:val="none" w:sz="0" w:space="0" w:color="auto"/>
        <w:right w:val="none" w:sz="0" w:space="0" w:color="auto"/>
      </w:divBdr>
    </w:div>
    <w:div w:id="1742370179">
      <w:bodyDiv w:val="1"/>
      <w:marLeft w:val="0"/>
      <w:marRight w:val="0"/>
      <w:marTop w:val="0"/>
      <w:marBottom w:val="0"/>
      <w:divBdr>
        <w:top w:val="none" w:sz="0" w:space="0" w:color="auto"/>
        <w:left w:val="none" w:sz="0" w:space="0" w:color="auto"/>
        <w:bottom w:val="none" w:sz="0" w:space="0" w:color="auto"/>
        <w:right w:val="none" w:sz="0" w:space="0" w:color="auto"/>
      </w:divBdr>
    </w:div>
    <w:div w:id="1777751574">
      <w:bodyDiv w:val="1"/>
      <w:marLeft w:val="0"/>
      <w:marRight w:val="0"/>
      <w:marTop w:val="0"/>
      <w:marBottom w:val="0"/>
      <w:divBdr>
        <w:top w:val="none" w:sz="0" w:space="0" w:color="auto"/>
        <w:left w:val="none" w:sz="0" w:space="0" w:color="auto"/>
        <w:bottom w:val="none" w:sz="0" w:space="0" w:color="auto"/>
        <w:right w:val="none" w:sz="0" w:space="0" w:color="auto"/>
      </w:divBdr>
    </w:div>
    <w:div w:id="1909144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5821">
          <w:marLeft w:val="0"/>
          <w:marRight w:val="0"/>
          <w:marTop w:val="0"/>
          <w:marBottom w:val="0"/>
          <w:divBdr>
            <w:top w:val="none" w:sz="0" w:space="0" w:color="auto"/>
            <w:left w:val="none" w:sz="0" w:space="0" w:color="auto"/>
            <w:bottom w:val="none" w:sz="0" w:space="0" w:color="auto"/>
            <w:right w:val="none" w:sz="0" w:space="0" w:color="auto"/>
          </w:divBdr>
        </w:div>
        <w:div w:id="1802842520">
          <w:marLeft w:val="0"/>
          <w:marRight w:val="0"/>
          <w:marTop w:val="0"/>
          <w:marBottom w:val="0"/>
          <w:divBdr>
            <w:top w:val="none" w:sz="0" w:space="0" w:color="auto"/>
            <w:left w:val="none" w:sz="0" w:space="0" w:color="auto"/>
            <w:bottom w:val="none" w:sz="0" w:space="0" w:color="auto"/>
            <w:right w:val="none" w:sz="0" w:space="0" w:color="auto"/>
          </w:divBdr>
        </w:div>
        <w:div w:id="441538212">
          <w:marLeft w:val="0"/>
          <w:marRight w:val="0"/>
          <w:marTop w:val="0"/>
          <w:marBottom w:val="0"/>
          <w:divBdr>
            <w:top w:val="none" w:sz="0" w:space="0" w:color="auto"/>
            <w:left w:val="none" w:sz="0" w:space="0" w:color="auto"/>
            <w:bottom w:val="none" w:sz="0" w:space="0" w:color="auto"/>
            <w:right w:val="none" w:sz="0" w:space="0" w:color="auto"/>
          </w:divBdr>
        </w:div>
      </w:divsChild>
    </w:div>
    <w:div w:id="1923634428">
      <w:bodyDiv w:val="1"/>
      <w:marLeft w:val="0"/>
      <w:marRight w:val="0"/>
      <w:marTop w:val="0"/>
      <w:marBottom w:val="0"/>
      <w:divBdr>
        <w:top w:val="none" w:sz="0" w:space="0" w:color="auto"/>
        <w:left w:val="none" w:sz="0" w:space="0" w:color="auto"/>
        <w:bottom w:val="none" w:sz="0" w:space="0" w:color="auto"/>
        <w:right w:val="none" w:sz="0" w:space="0" w:color="auto"/>
      </w:divBdr>
    </w:div>
    <w:div w:id="1954441621">
      <w:bodyDiv w:val="1"/>
      <w:marLeft w:val="0"/>
      <w:marRight w:val="0"/>
      <w:marTop w:val="0"/>
      <w:marBottom w:val="0"/>
      <w:divBdr>
        <w:top w:val="none" w:sz="0" w:space="0" w:color="auto"/>
        <w:left w:val="none" w:sz="0" w:space="0" w:color="auto"/>
        <w:bottom w:val="none" w:sz="0" w:space="0" w:color="auto"/>
        <w:right w:val="none" w:sz="0" w:space="0" w:color="auto"/>
      </w:divBdr>
    </w:div>
    <w:div w:id="2069381827">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18719500">
      <w:bodyDiv w:val="1"/>
      <w:marLeft w:val="0"/>
      <w:marRight w:val="0"/>
      <w:marTop w:val="0"/>
      <w:marBottom w:val="0"/>
      <w:divBdr>
        <w:top w:val="none" w:sz="0" w:space="0" w:color="auto"/>
        <w:left w:val="none" w:sz="0" w:space="0" w:color="auto"/>
        <w:bottom w:val="none" w:sz="0" w:space="0" w:color="auto"/>
        <w:right w:val="none" w:sz="0" w:space="0" w:color="auto"/>
      </w:divBdr>
    </w:div>
    <w:div w:id="212449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e.wikipedia.org/wiki/Aufst%C3%A4nde_in_Oberschlesien" TargetMode="External"/><Relationship Id="rId14" Type="http://schemas.openxmlformats.org/officeDocument/2006/relationships/hyperlink" Target="https://www.deutscheundpolen.de/ereignisse/ereignis_jsp/key=teilung_oberschlesiens_1921.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2B00-B126-4943-A463-8129DB39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1</Pages>
  <Words>904</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6590</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4</cp:revision>
  <cp:lastPrinted>2019-01-21T17:21:00Z</cp:lastPrinted>
  <dcterms:created xsi:type="dcterms:W3CDTF">2019-01-21T17:12:00Z</dcterms:created>
  <dcterms:modified xsi:type="dcterms:W3CDTF">2019-01-21T17:21:00Z</dcterms:modified>
  <cp:category>Aktualitätendienst Politik</cp:category>
</cp:coreProperties>
</file>