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4A1B85" w:rsidRDefault="00654E71" w:rsidP="00FC1FB3">
      <w:pPr>
        <w:pStyle w:val="0berschrift2"/>
        <w:tabs>
          <w:tab w:val="left" w:pos="851"/>
        </w:tabs>
        <w:rPr>
          <w:rFonts w:cs="Arial"/>
          <w:b/>
          <w:color w:val="000000" w:themeColor="text1"/>
          <w:sz w:val="24"/>
          <w:u w:val="none"/>
        </w:rPr>
      </w:pPr>
      <w:r w:rsidRPr="004A1B85">
        <w:rPr>
          <w:rFonts w:cs="Arial"/>
          <w:b/>
          <w:color w:val="000000" w:themeColor="text1"/>
          <w:sz w:val="24"/>
          <w:u w:val="none"/>
        </w:rPr>
        <w:t xml:space="preserve">Landeskunde </w:t>
      </w:r>
      <w:r w:rsidR="002961EE" w:rsidRPr="004A1B85">
        <w:rPr>
          <w:rFonts w:cs="Arial"/>
          <w:b/>
          <w:color w:val="000000" w:themeColor="text1"/>
          <w:sz w:val="24"/>
          <w:u w:val="none"/>
        </w:rPr>
        <w:t>Warschau/Warszawa</w:t>
      </w:r>
      <w:r w:rsidR="002034A6" w:rsidRPr="004A1B85">
        <w:rPr>
          <w:rFonts w:cs="Arial"/>
          <w:b/>
          <w:color w:val="000000" w:themeColor="text1"/>
          <w:sz w:val="24"/>
          <w:u w:val="none"/>
        </w:rPr>
        <w:t xml:space="preserve">: </w:t>
      </w:r>
      <w:r w:rsidR="002961EE" w:rsidRPr="004A1B85">
        <w:rPr>
          <w:rFonts w:cs="Arial"/>
          <w:b/>
          <w:color w:val="000000" w:themeColor="text1"/>
          <w:sz w:val="24"/>
          <w:u w:val="none"/>
        </w:rPr>
        <w:t>Eine Stadt mit vielen Gesichtern</w:t>
      </w:r>
    </w:p>
    <w:p w:rsidR="00975911" w:rsidRPr="004A1B85" w:rsidRDefault="00975911" w:rsidP="00FC1FB3">
      <w:pPr>
        <w:pStyle w:val="0berschrift2"/>
        <w:tabs>
          <w:tab w:val="left" w:pos="851"/>
        </w:tabs>
        <w:rPr>
          <w:rFonts w:cs="Arial"/>
          <w:color w:val="000000" w:themeColor="text1"/>
        </w:rPr>
      </w:pPr>
      <w:r w:rsidRPr="004A1B85">
        <w:rPr>
          <w:rFonts w:cs="Arial"/>
          <w:color w:val="000000" w:themeColor="text1"/>
        </w:rPr>
        <w:t>Kurzbeschreibung des Moduls</w:t>
      </w:r>
    </w:p>
    <w:p w:rsidR="007F4F2B" w:rsidRPr="004A1B85" w:rsidRDefault="007F4F2B" w:rsidP="007F4F2B">
      <w:pPr>
        <w:pStyle w:val="0berschrift2"/>
        <w:tabs>
          <w:tab w:val="left" w:pos="851"/>
        </w:tabs>
        <w:jc w:val="both"/>
        <w:rPr>
          <w:rFonts w:cs="Arial"/>
          <w:color w:val="000000" w:themeColor="text1"/>
          <w:szCs w:val="22"/>
          <w:u w:val="none"/>
        </w:rPr>
      </w:pPr>
      <w:r w:rsidRPr="004A1B85">
        <w:rPr>
          <w:rFonts w:cs="Arial"/>
          <w:color w:val="000000" w:themeColor="text1"/>
          <w:szCs w:val="22"/>
          <w:u w:val="none"/>
        </w:rPr>
        <w:t>W</w:t>
      </w:r>
      <w:r w:rsidR="0077602D" w:rsidRPr="004A1B85">
        <w:rPr>
          <w:rFonts w:cs="Arial"/>
          <w:color w:val="000000" w:themeColor="text1"/>
          <w:szCs w:val="22"/>
          <w:u w:val="none"/>
        </w:rPr>
        <w:t>arschau ist eine aufregende europäische</w:t>
      </w:r>
      <w:r w:rsidRPr="004A1B85">
        <w:rPr>
          <w:rFonts w:cs="Arial"/>
          <w:color w:val="000000" w:themeColor="text1"/>
          <w:szCs w:val="22"/>
          <w:u w:val="none"/>
        </w:rPr>
        <w:t xml:space="preserve"> Metropole. Hier </w:t>
      </w:r>
      <w:r w:rsidR="004E514C" w:rsidRPr="004A1B85">
        <w:rPr>
          <w:rFonts w:cs="Arial"/>
          <w:color w:val="000000" w:themeColor="text1"/>
          <w:szCs w:val="22"/>
          <w:u w:val="none"/>
        </w:rPr>
        <w:t>pulsiert</w:t>
      </w:r>
      <w:r w:rsidRPr="004A1B85">
        <w:rPr>
          <w:rFonts w:cs="Arial"/>
          <w:color w:val="000000" w:themeColor="text1"/>
          <w:szCs w:val="22"/>
          <w:u w:val="none"/>
        </w:rPr>
        <w:t xml:space="preserve"> das kulturelle, wirtschaftliche und politische Leben Polens und </w:t>
      </w:r>
      <w:r w:rsidR="00E60609">
        <w:rPr>
          <w:rFonts w:cs="Arial"/>
          <w:color w:val="000000" w:themeColor="text1"/>
          <w:szCs w:val="22"/>
          <w:u w:val="none"/>
        </w:rPr>
        <w:t xml:space="preserve">das Land </w:t>
      </w:r>
      <w:r w:rsidR="005875F3">
        <w:rPr>
          <w:rFonts w:cs="Arial"/>
          <w:color w:val="000000" w:themeColor="text1"/>
          <w:szCs w:val="22"/>
          <w:u w:val="none"/>
        </w:rPr>
        <w:t xml:space="preserve">öffnet sich </w:t>
      </w:r>
      <w:r w:rsidRPr="004A1B85">
        <w:rPr>
          <w:rFonts w:cs="Arial"/>
          <w:color w:val="000000" w:themeColor="text1"/>
          <w:szCs w:val="22"/>
          <w:u w:val="none"/>
        </w:rPr>
        <w:t xml:space="preserve">zur Welt hin. Warschau </w:t>
      </w:r>
      <w:r w:rsidR="004E514C" w:rsidRPr="004A1B85">
        <w:rPr>
          <w:rFonts w:cs="Arial"/>
          <w:color w:val="000000" w:themeColor="text1"/>
          <w:szCs w:val="22"/>
          <w:u w:val="none"/>
        </w:rPr>
        <w:t xml:space="preserve">wird </w:t>
      </w:r>
      <w:r w:rsidRPr="004A1B85">
        <w:rPr>
          <w:rFonts w:cs="Arial"/>
          <w:color w:val="000000" w:themeColor="text1"/>
          <w:szCs w:val="22"/>
          <w:u w:val="none"/>
        </w:rPr>
        <w:t xml:space="preserve">seit Jahren </w:t>
      </w:r>
      <w:r w:rsidR="004E514C" w:rsidRPr="004A1B85">
        <w:rPr>
          <w:rFonts w:cs="Arial"/>
          <w:color w:val="000000" w:themeColor="text1"/>
          <w:szCs w:val="22"/>
          <w:u w:val="none"/>
        </w:rPr>
        <w:t xml:space="preserve">bei </w:t>
      </w:r>
      <w:r w:rsidRPr="004A1B85">
        <w:rPr>
          <w:rFonts w:cs="Arial"/>
          <w:color w:val="000000" w:themeColor="text1"/>
          <w:szCs w:val="22"/>
          <w:u w:val="none"/>
        </w:rPr>
        <w:t>Tourist</w:t>
      </w:r>
      <w:r w:rsidR="004E514C" w:rsidRPr="004A1B85">
        <w:rPr>
          <w:rFonts w:cs="Arial"/>
          <w:color w:val="000000" w:themeColor="text1"/>
          <w:szCs w:val="22"/>
          <w:u w:val="none"/>
        </w:rPr>
        <w:t>Inn</w:t>
      </w:r>
      <w:r w:rsidRPr="004A1B85">
        <w:rPr>
          <w:rFonts w:cs="Arial"/>
          <w:color w:val="000000" w:themeColor="text1"/>
          <w:szCs w:val="22"/>
          <w:u w:val="none"/>
        </w:rPr>
        <w:t xml:space="preserve">en aus der ganzen Welt immer beliebter. Dabei stand </w:t>
      </w:r>
      <w:r w:rsidR="004E514C" w:rsidRPr="004A1B85">
        <w:rPr>
          <w:rFonts w:cs="Arial"/>
          <w:color w:val="000000" w:themeColor="text1"/>
          <w:szCs w:val="22"/>
          <w:u w:val="none"/>
        </w:rPr>
        <w:t xml:space="preserve">die Stadt </w:t>
      </w:r>
      <w:r w:rsidRPr="004A1B85">
        <w:rPr>
          <w:rFonts w:cs="Arial"/>
          <w:color w:val="000000" w:themeColor="text1"/>
          <w:szCs w:val="22"/>
          <w:u w:val="none"/>
        </w:rPr>
        <w:t>lange Zeit im Schatten eines Vorurt</w:t>
      </w:r>
      <w:r w:rsidR="00703892" w:rsidRPr="004A1B85">
        <w:rPr>
          <w:rFonts w:cs="Arial"/>
          <w:color w:val="000000" w:themeColor="text1"/>
          <w:szCs w:val="22"/>
          <w:u w:val="none"/>
        </w:rPr>
        <w:t xml:space="preserve">eils: Warschau sei eine für </w:t>
      </w:r>
      <w:r w:rsidRPr="004A1B85">
        <w:rPr>
          <w:rFonts w:cs="Arial"/>
          <w:color w:val="000000" w:themeColor="text1"/>
          <w:szCs w:val="22"/>
          <w:u w:val="none"/>
        </w:rPr>
        <w:t xml:space="preserve">das östliche Mitteleuropa typische graue Stadt, nach dem Zweiten Weltkrieg quasi am Reißbrett neu entworfen. Die Zerstörung Warschaus durch die Deutschen als Vergeltung für den Warschauer Aufstand 1944 hatte weitreichende Konsequenzen. </w:t>
      </w:r>
      <w:r w:rsidR="0077602D" w:rsidRPr="004A1B85">
        <w:rPr>
          <w:rFonts w:cs="Arial"/>
          <w:color w:val="000000" w:themeColor="text1"/>
          <w:szCs w:val="22"/>
          <w:u w:val="none"/>
        </w:rPr>
        <w:t>G</w:t>
      </w:r>
      <w:r w:rsidRPr="004A1B85">
        <w:rPr>
          <w:rFonts w:cs="Arial"/>
          <w:color w:val="000000" w:themeColor="text1"/>
          <w:szCs w:val="22"/>
          <w:u w:val="none"/>
        </w:rPr>
        <w:t xml:space="preserve">roße Teile der Stadt </w:t>
      </w:r>
      <w:r w:rsidR="004E514C" w:rsidRPr="004A1B85">
        <w:rPr>
          <w:rFonts w:cs="Arial"/>
          <w:color w:val="000000" w:themeColor="text1"/>
          <w:szCs w:val="22"/>
          <w:u w:val="none"/>
        </w:rPr>
        <w:t xml:space="preserve">und damit ganze </w:t>
      </w:r>
      <w:r w:rsidR="00703892" w:rsidRPr="004A1B85">
        <w:rPr>
          <w:rFonts w:cs="Arial"/>
          <w:color w:val="000000" w:themeColor="text1"/>
          <w:szCs w:val="22"/>
          <w:u w:val="none"/>
        </w:rPr>
        <w:t>Lebenswelten wu</w:t>
      </w:r>
      <w:r w:rsidR="0077602D" w:rsidRPr="004A1B85">
        <w:rPr>
          <w:rFonts w:cs="Arial"/>
          <w:color w:val="000000" w:themeColor="text1"/>
          <w:szCs w:val="22"/>
          <w:u w:val="none"/>
        </w:rPr>
        <w:t>r</w:t>
      </w:r>
      <w:r w:rsidR="00703892" w:rsidRPr="004A1B85">
        <w:rPr>
          <w:rFonts w:cs="Arial"/>
          <w:color w:val="000000" w:themeColor="text1"/>
          <w:szCs w:val="22"/>
          <w:u w:val="none"/>
        </w:rPr>
        <w:t>d</w:t>
      </w:r>
      <w:r w:rsidR="0077602D" w:rsidRPr="004A1B85">
        <w:rPr>
          <w:rFonts w:cs="Arial"/>
          <w:color w:val="000000" w:themeColor="text1"/>
          <w:szCs w:val="22"/>
          <w:u w:val="none"/>
        </w:rPr>
        <w:t xml:space="preserve">en </w:t>
      </w:r>
      <w:r w:rsidRPr="004A1B85">
        <w:rPr>
          <w:rFonts w:cs="Arial"/>
          <w:color w:val="000000" w:themeColor="text1"/>
          <w:szCs w:val="22"/>
          <w:u w:val="none"/>
        </w:rPr>
        <w:t xml:space="preserve">ein für alle Mal </w:t>
      </w:r>
      <w:r w:rsidR="00703892" w:rsidRPr="004A1B85">
        <w:rPr>
          <w:rFonts w:cs="Arial"/>
          <w:color w:val="000000" w:themeColor="text1"/>
          <w:szCs w:val="22"/>
          <w:u w:val="none"/>
        </w:rPr>
        <w:t>vernichtet</w:t>
      </w:r>
      <w:r w:rsidRPr="004A1B85">
        <w:rPr>
          <w:rFonts w:cs="Arial"/>
          <w:color w:val="000000" w:themeColor="text1"/>
          <w:szCs w:val="22"/>
          <w:u w:val="none"/>
        </w:rPr>
        <w:t xml:space="preserve">. Im Ausland galt Warschau </w:t>
      </w:r>
      <w:r w:rsidR="004E514C" w:rsidRPr="004A1B85">
        <w:rPr>
          <w:rFonts w:cs="Arial"/>
          <w:color w:val="000000" w:themeColor="text1"/>
          <w:szCs w:val="22"/>
          <w:u w:val="none"/>
        </w:rPr>
        <w:t>nach dem Zweiten Weltkrieg</w:t>
      </w:r>
      <w:r w:rsidRPr="004A1B85">
        <w:rPr>
          <w:rFonts w:cs="Arial"/>
          <w:color w:val="000000" w:themeColor="text1"/>
          <w:szCs w:val="22"/>
          <w:u w:val="none"/>
        </w:rPr>
        <w:t xml:space="preserve"> als unattraktive Stadt, in der sich die realsozialistische Architektur Bahn brach. </w:t>
      </w:r>
      <w:r w:rsidR="004E514C" w:rsidRPr="004A1B85">
        <w:rPr>
          <w:rFonts w:cs="Arial"/>
          <w:color w:val="000000" w:themeColor="text1"/>
          <w:szCs w:val="22"/>
          <w:u w:val="none"/>
        </w:rPr>
        <w:t xml:space="preserve">Da </w:t>
      </w:r>
      <w:r w:rsidRPr="004A1B85">
        <w:rPr>
          <w:rFonts w:cs="Arial"/>
          <w:color w:val="000000" w:themeColor="text1"/>
          <w:szCs w:val="22"/>
          <w:u w:val="none"/>
        </w:rPr>
        <w:t xml:space="preserve">nach dem Krieg viele polnische Städte, selbst in größter Not, Baustoffe und andere Hilfe zum Wiederaufbau </w:t>
      </w:r>
      <w:r w:rsidR="004E514C" w:rsidRPr="004A1B85">
        <w:rPr>
          <w:rFonts w:cs="Arial"/>
          <w:color w:val="000000" w:themeColor="text1"/>
          <w:szCs w:val="22"/>
          <w:u w:val="none"/>
        </w:rPr>
        <w:t>der Hauptstadt</w:t>
      </w:r>
      <w:r w:rsidRPr="004A1B85">
        <w:rPr>
          <w:rFonts w:cs="Arial"/>
          <w:color w:val="000000" w:themeColor="text1"/>
          <w:szCs w:val="22"/>
          <w:u w:val="none"/>
        </w:rPr>
        <w:t xml:space="preserve"> liefern mussten</w:t>
      </w:r>
      <w:r w:rsidR="004E514C" w:rsidRPr="004A1B85">
        <w:rPr>
          <w:rFonts w:cs="Arial"/>
          <w:color w:val="000000" w:themeColor="text1"/>
          <w:szCs w:val="22"/>
          <w:u w:val="none"/>
        </w:rPr>
        <w:t>,</w:t>
      </w:r>
      <w:r w:rsidR="0077602D" w:rsidRPr="004A1B85">
        <w:rPr>
          <w:rFonts w:cs="Arial"/>
          <w:color w:val="000000" w:themeColor="text1"/>
          <w:szCs w:val="22"/>
          <w:u w:val="none"/>
        </w:rPr>
        <w:t xml:space="preserve"> und die Stadt </w:t>
      </w:r>
      <w:r w:rsidR="004E514C" w:rsidRPr="004A1B85">
        <w:rPr>
          <w:rFonts w:cs="Arial"/>
          <w:color w:val="000000" w:themeColor="text1"/>
          <w:szCs w:val="22"/>
          <w:u w:val="none"/>
        </w:rPr>
        <w:t xml:space="preserve">der </w:t>
      </w:r>
      <w:r w:rsidR="0077602D" w:rsidRPr="004A1B85">
        <w:rPr>
          <w:rFonts w:cs="Arial"/>
          <w:color w:val="000000" w:themeColor="text1"/>
          <w:szCs w:val="22"/>
          <w:u w:val="none"/>
        </w:rPr>
        <w:t xml:space="preserve">Inbegriff der kommunistischen Macht war, hatte </w:t>
      </w:r>
      <w:r w:rsidR="004E514C" w:rsidRPr="004A1B85">
        <w:rPr>
          <w:rFonts w:cs="Arial"/>
          <w:color w:val="000000" w:themeColor="text1"/>
          <w:szCs w:val="22"/>
          <w:u w:val="none"/>
        </w:rPr>
        <w:t xml:space="preserve">Warschau im Rest des Landes </w:t>
      </w:r>
      <w:r w:rsidR="0077602D" w:rsidRPr="004A1B85">
        <w:rPr>
          <w:rFonts w:cs="Arial"/>
          <w:color w:val="000000" w:themeColor="text1"/>
          <w:szCs w:val="22"/>
          <w:u w:val="none"/>
        </w:rPr>
        <w:t>kein gutes Ansehen</w:t>
      </w:r>
      <w:r w:rsidRPr="004A1B85">
        <w:rPr>
          <w:rFonts w:cs="Arial"/>
          <w:color w:val="000000" w:themeColor="text1"/>
          <w:szCs w:val="22"/>
          <w:u w:val="none"/>
        </w:rPr>
        <w:t xml:space="preserve">. </w:t>
      </w:r>
      <w:r w:rsidR="004E514C" w:rsidRPr="004A1B85">
        <w:rPr>
          <w:rFonts w:cs="Arial"/>
          <w:color w:val="000000" w:themeColor="text1"/>
          <w:szCs w:val="22"/>
          <w:u w:val="none"/>
        </w:rPr>
        <w:t xml:space="preserve">Es </w:t>
      </w:r>
      <w:r w:rsidRPr="004A1B85">
        <w:rPr>
          <w:rFonts w:cs="Arial"/>
          <w:color w:val="000000" w:themeColor="text1"/>
          <w:szCs w:val="22"/>
          <w:u w:val="none"/>
        </w:rPr>
        <w:t xml:space="preserve">hat aber </w:t>
      </w:r>
      <w:r w:rsidR="004E514C" w:rsidRPr="004A1B85">
        <w:rPr>
          <w:rFonts w:cs="Arial"/>
          <w:color w:val="000000" w:themeColor="text1"/>
          <w:szCs w:val="22"/>
          <w:u w:val="none"/>
        </w:rPr>
        <w:t xml:space="preserve">deutlich </w:t>
      </w:r>
      <w:r w:rsidRPr="004A1B85">
        <w:rPr>
          <w:rFonts w:cs="Arial"/>
          <w:color w:val="000000" w:themeColor="text1"/>
          <w:szCs w:val="22"/>
          <w:u w:val="none"/>
        </w:rPr>
        <w:t xml:space="preserve">mehr zu bieten als </w:t>
      </w:r>
      <w:r w:rsidR="004E514C" w:rsidRPr="004A1B85">
        <w:rPr>
          <w:rFonts w:cs="Arial"/>
          <w:color w:val="000000" w:themeColor="text1"/>
          <w:szCs w:val="22"/>
          <w:u w:val="none"/>
        </w:rPr>
        <w:t>Plattenbauten und realsozialistischen Flair</w:t>
      </w:r>
      <w:r w:rsidRPr="004A1B85">
        <w:rPr>
          <w:rFonts w:cs="Arial"/>
          <w:color w:val="000000" w:themeColor="text1"/>
          <w:szCs w:val="22"/>
          <w:u w:val="none"/>
        </w:rPr>
        <w:t xml:space="preserve">. </w:t>
      </w:r>
    </w:p>
    <w:p w:rsidR="007F4F2B" w:rsidRPr="004A1B85" w:rsidRDefault="007F4F2B" w:rsidP="007F4F2B">
      <w:pPr>
        <w:pStyle w:val="0berschrift2"/>
        <w:tabs>
          <w:tab w:val="left" w:pos="851"/>
        </w:tabs>
        <w:jc w:val="both"/>
        <w:rPr>
          <w:rFonts w:cs="Arial"/>
          <w:color w:val="000000" w:themeColor="text1"/>
          <w:szCs w:val="22"/>
          <w:u w:val="none"/>
        </w:rPr>
      </w:pPr>
      <w:r w:rsidRPr="004A1B85">
        <w:rPr>
          <w:rFonts w:cs="Arial"/>
          <w:color w:val="000000" w:themeColor="text1"/>
          <w:szCs w:val="22"/>
          <w:u w:val="none"/>
        </w:rPr>
        <w:t>Das folgende Modul soll den SchülerInnen ein</w:t>
      </w:r>
      <w:r w:rsidR="004E514C" w:rsidRPr="004A1B85">
        <w:rPr>
          <w:rFonts w:cs="Arial"/>
          <w:color w:val="000000" w:themeColor="text1"/>
          <w:szCs w:val="22"/>
          <w:u w:val="none"/>
        </w:rPr>
        <w:t xml:space="preserve"> </w:t>
      </w:r>
      <w:r w:rsidRPr="004A1B85">
        <w:rPr>
          <w:rFonts w:cs="Arial"/>
          <w:color w:val="000000" w:themeColor="text1"/>
          <w:szCs w:val="22"/>
          <w:u w:val="none"/>
        </w:rPr>
        <w:t>facettenreiche</w:t>
      </w:r>
      <w:r w:rsidR="004E514C" w:rsidRPr="004A1B85">
        <w:rPr>
          <w:rFonts w:cs="Arial"/>
          <w:color w:val="000000" w:themeColor="text1"/>
          <w:szCs w:val="22"/>
          <w:u w:val="none"/>
        </w:rPr>
        <w:t>s Bild</w:t>
      </w:r>
      <w:r w:rsidRPr="004A1B85">
        <w:rPr>
          <w:rFonts w:cs="Arial"/>
          <w:color w:val="000000" w:themeColor="text1"/>
          <w:szCs w:val="22"/>
          <w:u w:val="none"/>
        </w:rPr>
        <w:t xml:space="preserve"> Warschau</w:t>
      </w:r>
      <w:r w:rsidR="004E514C" w:rsidRPr="004A1B85">
        <w:rPr>
          <w:rFonts w:cs="Arial"/>
          <w:color w:val="000000" w:themeColor="text1"/>
          <w:szCs w:val="22"/>
          <w:u w:val="none"/>
        </w:rPr>
        <w:t>s</w:t>
      </w:r>
      <w:r w:rsidRPr="004A1B85">
        <w:rPr>
          <w:rFonts w:cs="Arial"/>
          <w:color w:val="000000" w:themeColor="text1"/>
          <w:szCs w:val="22"/>
          <w:u w:val="none"/>
        </w:rPr>
        <w:t xml:space="preserve"> </w:t>
      </w:r>
      <w:r w:rsidR="004E514C" w:rsidRPr="004A1B85">
        <w:rPr>
          <w:rFonts w:cs="Arial"/>
          <w:color w:val="000000" w:themeColor="text1"/>
          <w:szCs w:val="22"/>
          <w:u w:val="none"/>
        </w:rPr>
        <w:t>zeigen</w:t>
      </w:r>
      <w:r w:rsidRPr="004A1B85">
        <w:rPr>
          <w:rFonts w:cs="Arial"/>
          <w:color w:val="000000" w:themeColor="text1"/>
          <w:szCs w:val="22"/>
          <w:u w:val="none"/>
        </w:rPr>
        <w:t xml:space="preserve">, das jenseits der Businesswolkenkratzer und glatten Hotels existiert, </w:t>
      </w:r>
      <w:r w:rsidR="004E514C" w:rsidRPr="004A1B85">
        <w:rPr>
          <w:rFonts w:cs="Arial"/>
          <w:color w:val="000000" w:themeColor="text1"/>
          <w:szCs w:val="22"/>
          <w:u w:val="none"/>
        </w:rPr>
        <w:t xml:space="preserve">die man als erstes am Hauptbahnhof sieht, </w:t>
      </w:r>
      <w:r w:rsidRPr="004A1B85">
        <w:rPr>
          <w:rFonts w:cs="Arial"/>
          <w:color w:val="000000" w:themeColor="text1"/>
          <w:szCs w:val="22"/>
          <w:u w:val="none"/>
        </w:rPr>
        <w:t xml:space="preserve">und es soll Spuren des verlorengegangenen Warschaus zum Vorschein bringen, die der Stadt </w:t>
      </w:r>
      <w:r w:rsidR="004E514C" w:rsidRPr="004A1B85">
        <w:rPr>
          <w:rFonts w:cs="Arial"/>
          <w:color w:val="000000" w:themeColor="text1"/>
          <w:szCs w:val="22"/>
          <w:u w:val="none"/>
        </w:rPr>
        <w:t xml:space="preserve">trotz aller Zerstörung </w:t>
      </w:r>
      <w:r w:rsidRPr="004A1B85">
        <w:rPr>
          <w:rFonts w:cs="Arial"/>
          <w:color w:val="000000" w:themeColor="text1"/>
          <w:szCs w:val="22"/>
          <w:u w:val="none"/>
        </w:rPr>
        <w:t xml:space="preserve">wie einem Palimpsest eingeschrieben sind. Nicht zuletzt </w:t>
      </w:r>
      <w:r w:rsidR="004E514C" w:rsidRPr="004A1B85">
        <w:rPr>
          <w:rFonts w:cs="Arial"/>
          <w:color w:val="000000" w:themeColor="text1"/>
          <w:szCs w:val="22"/>
          <w:u w:val="none"/>
        </w:rPr>
        <w:t>kommen</w:t>
      </w:r>
      <w:r w:rsidRPr="004A1B85">
        <w:rPr>
          <w:rFonts w:cs="Arial"/>
          <w:color w:val="000000" w:themeColor="text1"/>
          <w:szCs w:val="22"/>
          <w:u w:val="none"/>
        </w:rPr>
        <w:t xml:space="preserve"> Bewohner</w:t>
      </w:r>
      <w:r w:rsidR="004E514C" w:rsidRPr="004A1B85">
        <w:rPr>
          <w:rFonts w:cs="Arial"/>
          <w:color w:val="000000" w:themeColor="text1"/>
          <w:szCs w:val="22"/>
          <w:u w:val="none"/>
        </w:rPr>
        <w:t>Innen</w:t>
      </w:r>
      <w:r w:rsidRPr="004A1B85">
        <w:rPr>
          <w:rFonts w:cs="Arial"/>
          <w:color w:val="000000" w:themeColor="text1"/>
          <w:szCs w:val="22"/>
          <w:u w:val="none"/>
        </w:rPr>
        <w:t xml:space="preserve"> </w:t>
      </w:r>
      <w:r w:rsidR="004E514C" w:rsidRPr="004A1B85">
        <w:rPr>
          <w:rFonts w:cs="Arial"/>
          <w:color w:val="000000" w:themeColor="text1"/>
          <w:szCs w:val="22"/>
          <w:u w:val="none"/>
        </w:rPr>
        <w:t>zu Wort</w:t>
      </w:r>
      <w:r w:rsidRPr="004A1B85">
        <w:rPr>
          <w:rFonts w:cs="Arial"/>
          <w:color w:val="000000" w:themeColor="text1"/>
          <w:szCs w:val="22"/>
          <w:u w:val="none"/>
        </w:rPr>
        <w:t>, die sonst nicht wahrgenommen werden. Natürlich hat die deutsch-polnische Geschichte, die sich auch</w:t>
      </w:r>
      <w:r w:rsidR="004E514C" w:rsidRPr="004A1B85">
        <w:rPr>
          <w:rFonts w:cs="Arial"/>
          <w:color w:val="000000" w:themeColor="text1"/>
          <w:szCs w:val="22"/>
          <w:u w:val="none"/>
        </w:rPr>
        <w:t xml:space="preserve"> in Warschau – </w:t>
      </w:r>
      <w:r w:rsidRPr="004A1B85">
        <w:rPr>
          <w:rFonts w:cs="Arial"/>
          <w:color w:val="000000" w:themeColor="text1"/>
          <w:szCs w:val="22"/>
          <w:u w:val="none"/>
        </w:rPr>
        <w:t>häufig schmerzhaft</w:t>
      </w:r>
      <w:r w:rsidR="004E514C" w:rsidRPr="004A1B85">
        <w:rPr>
          <w:rFonts w:cs="Arial"/>
          <w:color w:val="000000" w:themeColor="text1"/>
          <w:szCs w:val="22"/>
          <w:u w:val="none"/>
        </w:rPr>
        <w:t xml:space="preserve"> – </w:t>
      </w:r>
      <w:r w:rsidRPr="004A1B85">
        <w:rPr>
          <w:rFonts w:cs="Arial"/>
          <w:color w:val="000000" w:themeColor="text1"/>
          <w:szCs w:val="22"/>
          <w:u w:val="none"/>
        </w:rPr>
        <w:t>zeigt, hier ihren Ort.</w:t>
      </w:r>
    </w:p>
    <w:p w:rsidR="00975911" w:rsidRPr="004A1B85" w:rsidRDefault="00975911" w:rsidP="007F4F2B">
      <w:pPr>
        <w:pStyle w:val="0berschrift2"/>
        <w:tabs>
          <w:tab w:val="left" w:pos="851"/>
        </w:tabs>
        <w:rPr>
          <w:rFonts w:cs="Arial"/>
          <w:color w:val="000000" w:themeColor="text1"/>
          <w:szCs w:val="22"/>
        </w:rPr>
      </w:pPr>
      <w:r w:rsidRPr="004A1B85">
        <w:rPr>
          <w:rFonts w:cs="Arial"/>
          <w:color w:val="000000" w:themeColor="text1"/>
          <w:szCs w:val="22"/>
        </w:rPr>
        <w:t>Das Modul enthält</w:t>
      </w:r>
    </w:p>
    <w:p w:rsidR="00975911" w:rsidRPr="004A1B85" w:rsidRDefault="000B16FE" w:rsidP="00F60C05">
      <w:pPr>
        <w:pStyle w:val="1Standardflietext"/>
        <w:numPr>
          <w:ilvl w:val="0"/>
          <w:numId w:val="9"/>
        </w:numPr>
        <w:tabs>
          <w:tab w:val="left" w:pos="851"/>
        </w:tabs>
        <w:rPr>
          <w:rFonts w:cs="Arial"/>
          <w:color w:val="000000" w:themeColor="text1"/>
          <w:sz w:val="22"/>
          <w:szCs w:val="22"/>
        </w:rPr>
      </w:pPr>
      <w:r w:rsidRPr="004A1B85">
        <w:rPr>
          <w:rFonts w:cs="Arial"/>
          <w:color w:val="000000" w:themeColor="text1"/>
          <w:sz w:val="22"/>
          <w:szCs w:val="22"/>
        </w:rPr>
        <w:t>e</w:t>
      </w:r>
      <w:r w:rsidR="00975911" w:rsidRPr="004A1B85">
        <w:rPr>
          <w:rFonts w:cs="Arial"/>
          <w:color w:val="000000" w:themeColor="text1"/>
          <w:sz w:val="22"/>
          <w:szCs w:val="22"/>
        </w:rPr>
        <w:t xml:space="preserve">ine </w:t>
      </w:r>
      <w:r w:rsidR="00975911" w:rsidRPr="004A1B85">
        <w:rPr>
          <w:rFonts w:cs="Arial"/>
          <w:b/>
          <w:color w:val="000000" w:themeColor="text1"/>
          <w:sz w:val="22"/>
          <w:szCs w:val="22"/>
        </w:rPr>
        <w:t>didaktische Einführung</w:t>
      </w:r>
      <w:r w:rsidR="00975911" w:rsidRPr="004A1B85">
        <w:rPr>
          <w:rFonts w:cs="Arial"/>
          <w:color w:val="000000" w:themeColor="text1"/>
          <w:sz w:val="22"/>
          <w:szCs w:val="22"/>
        </w:rPr>
        <w:t xml:space="preserve"> zum Thema</w:t>
      </w:r>
    </w:p>
    <w:p w:rsidR="00975911" w:rsidRPr="004A1B85" w:rsidRDefault="00975911" w:rsidP="00F60C05">
      <w:pPr>
        <w:pStyle w:val="1Standardflietext"/>
        <w:numPr>
          <w:ilvl w:val="0"/>
          <w:numId w:val="9"/>
        </w:numPr>
        <w:tabs>
          <w:tab w:val="left" w:pos="851"/>
        </w:tabs>
        <w:rPr>
          <w:rFonts w:cs="Arial"/>
          <w:color w:val="000000" w:themeColor="text1"/>
          <w:sz w:val="22"/>
          <w:szCs w:val="22"/>
        </w:rPr>
      </w:pPr>
      <w:r w:rsidRPr="004A1B85">
        <w:rPr>
          <w:rFonts w:cs="Arial"/>
          <w:color w:val="000000" w:themeColor="text1"/>
          <w:sz w:val="22"/>
          <w:szCs w:val="22"/>
        </w:rPr>
        <w:t xml:space="preserve">Hinweise zu </w:t>
      </w:r>
      <w:r w:rsidRPr="004A1B85">
        <w:rPr>
          <w:rFonts w:cs="Arial"/>
          <w:b/>
          <w:color w:val="000000" w:themeColor="text1"/>
          <w:sz w:val="22"/>
          <w:szCs w:val="22"/>
        </w:rPr>
        <w:t xml:space="preserve">Referatsthemen, </w:t>
      </w:r>
      <w:r w:rsidR="004A0D04" w:rsidRPr="004A1B85">
        <w:rPr>
          <w:rFonts w:cs="Arial"/>
          <w:b/>
          <w:color w:val="000000" w:themeColor="text1"/>
          <w:sz w:val="22"/>
          <w:szCs w:val="22"/>
        </w:rPr>
        <w:t>Links</w:t>
      </w:r>
      <w:r w:rsidR="004A0D04" w:rsidRPr="004A1B85">
        <w:rPr>
          <w:rFonts w:cs="Arial"/>
          <w:color w:val="000000" w:themeColor="text1"/>
          <w:sz w:val="22"/>
          <w:szCs w:val="22"/>
        </w:rPr>
        <w:t xml:space="preserve"> und </w:t>
      </w:r>
      <w:r w:rsidRPr="004A1B85">
        <w:rPr>
          <w:rFonts w:cs="Arial"/>
          <w:b/>
          <w:color w:val="000000" w:themeColor="text1"/>
          <w:sz w:val="22"/>
          <w:szCs w:val="22"/>
        </w:rPr>
        <w:t>weiterführender Literatur</w:t>
      </w:r>
    </w:p>
    <w:p w:rsidR="000B16FE" w:rsidRPr="004A1B85" w:rsidRDefault="000B16FE" w:rsidP="00F60C05">
      <w:pPr>
        <w:pStyle w:val="1Standardflietext"/>
        <w:numPr>
          <w:ilvl w:val="0"/>
          <w:numId w:val="9"/>
        </w:numPr>
        <w:tabs>
          <w:tab w:val="left" w:pos="851"/>
        </w:tabs>
        <w:rPr>
          <w:rFonts w:cs="Arial"/>
          <w:color w:val="000000" w:themeColor="text1"/>
          <w:sz w:val="22"/>
          <w:szCs w:val="22"/>
        </w:rPr>
      </w:pPr>
      <w:r w:rsidRPr="004A1B85">
        <w:rPr>
          <w:rFonts w:cs="Arial"/>
          <w:b/>
          <w:color w:val="000000" w:themeColor="text1"/>
          <w:sz w:val="22"/>
          <w:szCs w:val="22"/>
        </w:rPr>
        <w:t>Einführungstext</w:t>
      </w:r>
    </w:p>
    <w:p w:rsidR="00355196" w:rsidRPr="004A1B85" w:rsidRDefault="00975911" w:rsidP="00F60C05">
      <w:pPr>
        <w:pStyle w:val="1Standardflietext"/>
        <w:numPr>
          <w:ilvl w:val="0"/>
          <w:numId w:val="9"/>
        </w:numPr>
        <w:tabs>
          <w:tab w:val="left" w:pos="851"/>
        </w:tabs>
        <w:rPr>
          <w:rFonts w:cs="Arial"/>
          <w:b/>
          <w:color w:val="000000" w:themeColor="text1"/>
          <w:sz w:val="22"/>
          <w:szCs w:val="22"/>
        </w:rPr>
      </w:pPr>
      <w:r w:rsidRPr="004A1B85">
        <w:rPr>
          <w:rFonts w:cs="Arial"/>
          <w:b/>
          <w:color w:val="000000" w:themeColor="text1"/>
          <w:sz w:val="22"/>
          <w:szCs w:val="22"/>
        </w:rPr>
        <w:t>Arbeitsblatt 1:</w:t>
      </w:r>
      <w:r w:rsidR="00B97179" w:rsidRPr="004A1B85">
        <w:rPr>
          <w:rFonts w:cs="Arial"/>
          <w:b/>
          <w:color w:val="000000" w:themeColor="text1"/>
          <w:sz w:val="22"/>
          <w:szCs w:val="22"/>
        </w:rPr>
        <w:t xml:space="preserve"> </w:t>
      </w:r>
      <w:r w:rsidR="009B6D09" w:rsidRPr="004A1B85">
        <w:rPr>
          <w:rFonts w:cs="Arial"/>
          <w:b/>
          <w:color w:val="000000" w:themeColor="text1"/>
          <w:sz w:val="22"/>
          <w:szCs w:val="22"/>
        </w:rPr>
        <w:tab/>
      </w:r>
      <w:r w:rsidR="002961EE" w:rsidRPr="004A1B85">
        <w:rPr>
          <w:rFonts w:cs="Arial"/>
          <w:color w:val="000000" w:themeColor="text1"/>
          <w:sz w:val="22"/>
          <w:szCs w:val="22"/>
        </w:rPr>
        <w:t>Berühmte Personen und Orte</w:t>
      </w:r>
    </w:p>
    <w:p w:rsidR="00975911" w:rsidRPr="004A1B85" w:rsidRDefault="00975911" w:rsidP="00F60C05">
      <w:pPr>
        <w:pStyle w:val="1Standardflietext"/>
        <w:numPr>
          <w:ilvl w:val="0"/>
          <w:numId w:val="9"/>
        </w:numPr>
        <w:tabs>
          <w:tab w:val="left" w:pos="851"/>
        </w:tabs>
        <w:rPr>
          <w:rFonts w:cs="Arial"/>
          <w:b/>
          <w:color w:val="000000" w:themeColor="text1"/>
          <w:sz w:val="22"/>
          <w:szCs w:val="22"/>
        </w:rPr>
      </w:pPr>
      <w:r w:rsidRPr="004A1B85">
        <w:rPr>
          <w:rFonts w:cs="Arial"/>
          <w:b/>
          <w:color w:val="000000" w:themeColor="text1"/>
          <w:sz w:val="22"/>
          <w:szCs w:val="22"/>
        </w:rPr>
        <w:t xml:space="preserve">Arbeitsblatt 2: </w:t>
      </w:r>
      <w:r w:rsidR="009B6D09" w:rsidRPr="004A1B85">
        <w:rPr>
          <w:rFonts w:cs="Arial"/>
          <w:b/>
          <w:color w:val="000000" w:themeColor="text1"/>
          <w:sz w:val="22"/>
          <w:szCs w:val="22"/>
        </w:rPr>
        <w:tab/>
      </w:r>
      <w:r w:rsidR="002961EE" w:rsidRPr="004A1B85">
        <w:rPr>
          <w:rFonts w:cs="Arial"/>
          <w:color w:val="000000" w:themeColor="text1"/>
          <w:sz w:val="22"/>
          <w:szCs w:val="22"/>
        </w:rPr>
        <w:t>Jüdisches Leben in Warschau vor 1945</w:t>
      </w:r>
    </w:p>
    <w:p w:rsidR="00975911" w:rsidRPr="004A1B85" w:rsidRDefault="00975911" w:rsidP="00F60C05">
      <w:pPr>
        <w:pStyle w:val="1Standardflietext"/>
        <w:numPr>
          <w:ilvl w:val="0"/>
          <w:numId w:val="9"/>
        </w:numPr>
        <w:tabs>
          <w:tab w:val="left" w:pos="851"/>
        </w:tabs>
        <w:rPr>
          <w:rFonts w:cs="Arial"/>
          <w:b/>
          <w:color w:val="000000" w:themeColor="text1"/>
          <w:sz w:val="22"/>
          <w:szCs w:val="22"/>
        </w:rPr>
      </w:pPr>
      <w:r w:rsidRPr="004A1B85">
        <w:rPr>
          <w:rFonts w:cs="Arial"/>
          <w:b/>
          <w:color w:val="000000" w:themeColor="text1"/>
          <w:sz w:val="22"/>
          <w:szCs w:val="22"/>
        </w:rPr>
        <w:t xml:space="preserve">Arbeitsblatt 3: </w:t>
      </w:r>
      <w:r w:rsidR="009B6D09" w:rsidRPr="004A1B85">
        <w:rPr>
          <w:rFonts w:cs="Arial"/>
          <w:b/>
          <w:color w:val="000000" w:themeColor="text1"/>
          <w:sz w:val="22"/>
          <w:szCs w:val="22"/>
        </w:rPr>
        <w:tab/>
      </w:r>
      <w:r w:rsidR="002961EE" w:rsidRPr="004A1B85">
        <w:rPr>
          <w:rFonts w:cs="Arial"/>
          <w:color w:val="000000" w:themeColor="text1"/>
          <w:sz w:val="22"/>
          <w:szCs w:val="22"/>
        </w:rPr>
        <w:t>Warschau während des Zweiten Weltkriegs</w:t>
      </w:r>
    </w:p>
    <w:p w:rsidR="00B97179" w:rsidRPr="004A1B85" w:rsidRDefault="00B97179" w:rsidP="00F60C05">
      <w:pPr>
        <w:pStyle w:val="0berschrift3"/>
        <w:numPr>
          <w:ilvl w:val="0"/>
          <w:numId w:val="9"/>
        </w:numPr>
        <w:tabs>
          <w:tab w:val="left" w:pos="851"/>
        </w:tabs>
        <w:rPr>
          <w:rFonts w:cs="Arial"/>
          <w:color w:val="000000" w:themeColor="text1"/>
          <w:sz w:val="22"/>
          <w:szCs w:val="22"/>
        </w:rPr>
      </w:pPr>
      <w:r w:rsidRPr="004A1B85">
        <w:rPr>
          <w:rFonts w:cs="Arial"/>
          <w:color w:val="000000" w:themeColor="text1"/>
          <w:sz w:val="22"/>
          <w:szCs w:val="22"/>
        </w:rPr>
        <w:t xml:space="preserve">Arbeitsblatt 4: </w:t>
      </w:r>
      <w:r w:rsidR="009B6D09" w:rsidRPr="004A1B85">
        <w:rPr>
          <w:rFonts w:cs="Arial"/>
          <w:color w:val="000000" w:themeColor="text1"/>
          <w:sz w:val="22"/>
          <w:szCs w:val="22"/>
        </w:rPr>
        <w:tab/>
      </w:r>
      <w:r w:rsidR="007F4F2B" w:rsidRPr="004A1B85">
        <w:rPr>
          <w:rFonts w:cs="Arial"/>
          <w:b w:val="0"/>
          <w:color w:val="000000" w:themeColor="text1"/>
          <w:sz w:val="22"/>
          <w:szCs w:val="22"/>
        </w:rPr>
        <w:t>Czesław Niemen: „</w:t>
      </w:r>
      <w:r w:rsidR="00823EF7">
        <w:rPr>
          <w:rFonts w:cs="Arial"/>
          <w:b w:val="0"/>
          <w:color w:val="000000" w:themeColor="text1"/>
          <w:sz w:val="22"/>
          <w:szCs w:val="22"/>
        </w:rPr>
        <w:t xml:space="preserve">Ein </w:t>
      </w:r>
      <w:r w:rsidR="007F4F2B" w:rsidRPr="004A1B85">
        <w:rPr>
          <w:rFonts w:cs="Arial"/>
          <w:b w:val="0"/>
          <w:color w:val="000000" w:themeColor="text1"/>
          <w:sz w:val="22"/>
          <w:szCs w:val="22"/>
        </w:rPr>
        <w:t>Traum von Warschau“</w:t>
      </w:r>
    </w:p>
    <w:p w:rsidR="007F4F2B" w:rsidRPr="004A1B85" w:rsidRDefault="00B97179" w:rsidP="007F4F2B">
      <w:pPr>
        <w:pStyle w:val="0berschrift3"/>
        <w:numPr>
          <w:ilvl w:val="0"/>
          <w:numId w:val="9"/>
        </w:numPr>
        <w:tabs>
          <w:tab w:val="left" w:pos="851"/>
        </w:tabs>
        <w:rPr>
          <w:rFonts w:cs="Arial"/>
          <w:color w:val="000000" w:themeColor="text1"/>
          <w:sz w:val="22"/>
          <w:szCs w:val="22"/>
        </w:rPr>
      </w:pPr>
      <w:r w:rsidRPr="004A1B85">
        <w:rPr>
          <w:rFonts w:cs="Arial"/>
          <w:color w:val="000000" w:themeColor="text1"/>
          <w:sz w:val="22"/>
          <w:szCs w:val="22"/>
        </w:rPr>
        <w:t xml:space="preserve">Arbeitsblatt 5: </w:t>
      </w:r>
      <w:r w:rsidR="009B6D09" w:rsidRPr="004A1B85">
        <w:rPr>
          <w:rFonts w:cs="Arial"/>
          <w:color w:val="000000" w:themeColor="text1"/>
          <w:sz w:val="22"/>
          <w:szCs w:val="22"/>
        </w:rPr>
        <w:tab/>
      </w:r>
      <w:r w:rsidR="007F4F2B" w:rsidRPr="004A1B85">
        <w:rPr>
          <w:rFonts w:cs="Arial"/>
          <w:b w:val="0"/>
          <w:color w:val="000000" w:themeColor="text1"/>
          <w:sz w:val="22"/>
          <w:szCs w:val="22"/>
        </w:rPr>
        <w:t>Ein schwieriges Verhältnis</w:t>
      </w:r>
      <w:r w:rsidR="005875F3">
        <w:rPr>
          <w:rFonts w:cs="Arial"/>
          <w:b w:val="0"/>
          <w:color w:val="000000" w:themeColor="text1"/>
          <w:sz w:val="22"/>
          <w:szCs w:val="22"/>
        </w:rPr>
        <w:t xml:space="preserve"> – </w:t>
      </w:r>
      <w:r w:rsidR="007F4F2B" w:rsidRPr="004A1B85">
        <w:rPr>
          <w:rFonts w:cs="Arial"/>
          <w:b w:val="0"/>
          <w:color w:val="000000" w:themeColor="text1"/>
          <w:sz w:val="22"/>
          <w:szCs w:val="22"/>
        </w:rPr>
        <w:t>Warschau und der Kulturpalast</w:t>
      </w:r>
    </w:p>
    <w:p w:rsidR="007F4F2B" w:rsidRPr="004A1B85" w:rsidRDefault="00B97179" w:rsidP="007F4F2B">
      <w:pPr>
        <w:pStyle w:val="0berschrift3"/>
        <w:numPr>
          <w:ilvl w:val="0"/>
          <w:numId w:val="9"/>
        </w:numPr>
        <w:tabs>
          <w:tab w:val="left" w:pos="851"/>
        </w:tabs>
        <w:rPr>
          <w:rFonts w:cs="Arial"/>
          <w:b w:val="0"/>
          <w:color w:val="000000" w:themeColor="text1"/>
          <w:sz w:val="22"/>
          <w:szCs w:val="22"/>
        </w:rPr>
      </w:pPr>
      <w:r w:rsidRPr="004A1B85">
        <w:rPr>
          <w:rFonts w:cs="Arial"/>
          <w:color w:val="000000" w:themeColor="text1"/>
          <w:sz w:val="22"/>
          <w:szCs w:val="22"/>
        </w:rPr>
        <w:t xml:space="preserve">Arbeitsblatt 6: </w:t>
      </w:r>
      <w:r w:rsidR="009B6D09" w:rsidRPr="004A1B85">
        <w:rPr>
          <w:rFonts w:cs="Arial"/>
          <w:color w:val="000000" w:themeColor="text1"/>
          <w:sz w:val="22"/>
          <w:szCs w:val="22"/>
        </w:rPr>
        <w:tab/>
      </w:r>
      <w:r w:rsidR="007F4F2B" w:rsidRPr="004A1B85">
        <w:rPr>
          <w:rFonts w:cs="Arial"/>
          <w:b w:val="0"/>
          <w:color w:val="000000" w:themeColor="text1"/>
          <w:sz w:val="22"/>
          <w:szCs w:val="22"/>
        </w:rPr>
        <w:t xml:space="preserve">Lebensgefühl in Bewegung – </w:t>
      </w:r>
      <w:r w:rsidR="00CB09AF">
        <w:rPr>
          <w:rFonts w:cs="Arial"/>
          <w:b w:val="0"/>
          <w:color w:val="000000" w:themeColor="text1"/>
          <w:sz w:val="22"/>
          <w:szCs w:val="22"/>
        </w:rPr>
        <w:t>alles Einmachgläser oder was</w:t>
      </w:r>
      <w:r w:rsidR="007F4F2B" w:rsidRPr="004A1B85">
        <w:rPr>
          <w:rFonts w:cs="Arial"/>
          <w:b w:val="0"/>
          <w:color w:val="000000" w:themeColor="text1"/>
          <w:sz w:val="22"/>
          <w:szCs w:val="22"/>
        </w:rPr>
        <w:t>?</w:t>
      </w:r>
    </w:p>
    <w:p w:rsidR="007921BF" w:rsidRPr="004A1B85" w:rsidRDefault="007921BF" w:rsidP="00DC2596">
      <w:pPr>
        <w:pStyle w:val="0berschrift3"/>
        <w:numPr>
          <w:ilvl w:val="0"/>
          <w:numId w:val="9"/>
        </w:numPr>
        <w:tabs>
          <w:tab w:val="left" w:pos="851"/>
        </w:tabs>
        <w:rPr>
          <w:rFonts w:cs="Arial"/>
          <w:b w:val="0"/>
          <w:color w:val="000000" w:themeColor="text1"/>
          <w:sz w:val="22"/>
          <w:szCs w:val="22"/>
        </w:rPr>
      </w:pPr>
      <w:r w:rsidRPr="004A1B85">
        <w:rPr>
          <w:rFonts w:cs="Arial"/>
          <w:color w:val="000000" w:themeColor="text1"/>
          <w:sz w:val="22"/>
          <w:szCs w:val="22"/>
        </w:rPr>
        <w:t>Arbeitsblatt</w:t>
      </w:r>
      <w:r w:rsidRPr="004A1B85">
        <w:rPr>
          <w:rFonts w:cs="Arial"/>
        </w:rPr>
        <w:t xml:space="preserve"> 7: </w:t>
      </w:r>
      <w:r w:rsidRPr="004A1B85">
        <w:rPr>
          <w:rFonts w:cs="Arial"/>
        </w:rPr>
        <w:tab/>
      </w:r>
      <w:r w:rsidR="007F4F2B" w:rsidRPr="004A1B85">
        <w:rPr>
          <w:rFonts w:cs="Arial"/>
          <w:b w:val="0"/>
          <w:color w:val="000000" w:themeColor="text1"/>
          <w:sz w:val="22"/>
          <w:szCs w:val="22"/>
        </w:rPr>
        <w:t xml:space="preserve">Zwei Welten – </w:t>
      </w:r>
      <w:r w:rsidR="007B3B09" w:rsidRPr="004A1B85">
        <w:rPr>
          <w:rFonts w:cs="Arial"/>
          <w:b w:val="0"/>
          <w:color w:val="000000" w:themeColor="text1"/>
          <w:sz w:val="22"/>
          <w:szCs w:val="22"/>
        </w:rPr>
        <w:t>rechts und links der Weichsel</w:t>
      </w:r>
    </w:p>
    <w:p w:rsidR="00A763E3" w:rsidRPr="004A1B85" w:rsidRDefault="00A763E3" w:rsidP="00F60C05">
      <w:pPr>
        <w:pStyle w:val="1Standardflietext"/>
        <w:numPr>
          <w:ilvl w:val="0"/>
          <w:numId w:val="9"/>
        </w:numPr>
        <w:spacing w:after="120"/>
        <w:jc w:val="both"/>
        <w:rPr>
          <w:rFonts w:cs="Arial"/>
          <w:b/>
          <w:sz w:val="22"/>
          <w:szCs w:val="22"/>
        </w:rPr>
      </w:pPr>
      <w:r w:rsidRPr="004A1B85">
        <w:rPr>
          <w:rFonts w:cs="Arial"/>
          <w:b/>
          <w:sz w:val="22"/>
          <w:szCs w:val="22"/>
        </w:rPr>
        <w:t xml:space="preserve">Sightseeing: </w:t>
      </w:r>
      <w:r w:rsidR="009B6D09" w:rsidRPr="004A1B85">
        <w:rPr>
          <w:rFonts w:cs="Arial"/>
          <w:b/>
          <w:sz w:val="22"/>
          <w:szCs w:val="22"/>
        </w:rPr>
        <w:tab/>
      </w:r>
      <w:r w:rsidR="009B6D09" w:rsidRPr="004A1B85">
        <w:rPr>
          <w:rFonts w:cs="Arial"/>
          <w:b/>
          <w:sz w:val="22"/>
          <w:szCs w:val="22"/>
        </w:rPr>
        <w:tab/>
      </w:r>
      <w:r w:rsidRPr="004A1B85">
        <w:rPr>
          <w:rFonts w:cs="Arial"/>
          <w:sz w:val="22"/>
          <w:szCs w:val="22"/>
        </w:rPr>
        <w:t>Tipps für die Stadterkundung</w:t>
      </w:r>
    </w:p>
    <w:p w:rsidR="00355196" w:rsidRPr="004A1B85" w:rsidRDefault="00355196" w:rsidP="00A763E3">
      <w:pPr>
        <w:pStyle w:val="1Standardflietext"/>
        <w:tabs>
          <w:tab w:val="left" w:pos="851"/>
        </w:tabs>
        <w:ind w:left="720"/>
        <w:rPr>
          <w:rFonts w:cs="Arial"/>
          <w:color w:val="000000" w:themeColor="text1"/>
          <w:sz w:val="22"/>
          <w:szCs w:val="22"/>
        </w:rPr>
      </w:pPr>
    </w:p>
    <w:p w:rsidR="00770E75" w:rsidRPr="004A1B85" w:rsidRDefault="00770E75">
      <w:pPr>
        <w:spacing w:after="0" w:line="240" w:lineRule="auto"/>
        <w:rPr>
          <w:rFonts w:cs="Arial"/>
          <w:i/>
          <w:color w:val="000000" w:themeColor="text1"/>
          <w:sz w:val="24"/>
          <w:szCs w:val="20"/>
          <w:u w:val="single"/>
        </w:rPr>
      </w:pPr>
      <w:r w:rsidRPr="004A1B85">
        <w:rPr>
          <w:rFonts w:cs="Arial"/>
          <w:b/>
          <w:i/>
          <w:color w:val="000000" w:themeColor="text1"/>
          <w:sz w:val="24"/>
          <w:u w:val="single"/>
        </w:rPr>
        <w:br w:type="page"/>
      </w:r>
    </w:p>
    <w:p w:rsidR="00975911" w:rsidRPr="004A1B85" w:rsidRDefault="00975911" w:rsidP="00FC1FB3">
      <w:pPr>
        <w:pStyle w:val="0berschrift3"/>
        <w:tabs>
          <w:tab w:val="left" w:pos="851"/>
        </w:tabs>
        <w:rPr>
          <w:rFonts w:cs="Arial"/>
          <w:b w:val="0"/>
          <w:i/>
          <w:color w:val="000000" w:themeColor="text1"/>
          <w:sz w:val="24"/>
          <w:u w:val="single"/>
        </w:rPr>
      </w:pPr>
      <w:r w:rsidRPr="004A1B85">
        <w:rPr>
          <w:rFonts w:cs="Arial"/>
          <w:b w:val="0"/>
          <w:i/>
          <w:color w:val="000000" w:themeColor="text1"/>
          <w:sz w:val="24"/>
          <w:u w:val="single"/>
        </w:rPr>
        <w:lastRenderedPageBreak/>
        <w:t>Didaktische Einführung zum Thema</w:t>
      </w:r>
    </w:p>
    <w:p w:rsidR="00975911" w:rsidRPr="004A1B85" w:rsidRDefault="00975911" w:rsidP="00FC1FB3">
      <w:pPr>
        <w:tabs>
          <w:tab w:val="left" w:pos="851"/>
        </w:tabs>
        <w:spacing w:after="0" w:line="240" w:lineRule="auto"/>
        <w:ind w:right="-794"/>
        <w:rPr>
          <w:rFonts w:cs="Arial"/>
          <w:b/>
          <w:color w:val="000000" w:themeColor="text1"/>
          <w:sz w:val="24"/>
        </w:rPr>
      </w:pPr>
    </w:p>
    <w:p w:rsidR="007F4F2B" w:rsidRPr="004A1B85" w:rsidRDefault="007F4F2B" w:rsidP="00FC1FB3">
      <w:pPr>
        <w:pStyle w:val="0berschrift2"/>
        <w:tabs>
          <w:tab w:val="left" w:pos="851"/>
        </w:tabs>
        <w:rPr>
          <w:rFonts w:cs="Arial"/>
          <w:b/>
          <w:color w:val="000000" w:themeColor="text1"/>
          <w:sz w:val="24"/>
          <w:u w:val="none"/>
        </w:rPr>
      </w:pPr>
      <w:r w:rsidRPr="004A1B85">
        <w:rPr>
          <w:rFonts w:cs="Arial"/>
          <w:b/>
          <w:color w:val="000000" w:themeColor="text1"/>
          <w:sz w:val="24"/>
          <w:u w:val="none"/>
        </w:rPr>
        <w:t xml:space="preserve">Landeskunde Warschau/Warszawa: Eine Stadt mit vielen Gesichtern </w:t>
      </w:r>
    </w:p>
    <w:p w:rsidR="00975911" w:rsidRPr="004A1B85" w:rsidRDefault="00975911" w:rsidP="00FC1FB3">
      <w:pPr>
        <w:pStyle w:val="0berschrift2"/>
        <w:tabs>
          <w:tab w:val="left" w:pos="851"/>
        </w:tabs>
        <w:rPr>
          <w:rFonts w:cs="Arial"/>
          <w:color w:val="000000" w:themeColor="text1"/>
        </w:rPr>
      </w:pPr>
      <w:r w:rsidRPr="004A1B85">
        <w:rPr>
          <w:rFonts w:cs="Arial"/>
          <w:color w:val="000000" w:themeColor="text1"/>
        </w:rPr>
        <w:t xml:space="preserve">Hinweise zum Einsatz im Unterricht </w:t>
      </w:r>
    </w:p>
    <w:p w:rsidR="00975911" w:rsidRPr="004A1B85" w:rsidRDefault="00975911" w:rsidP="00FC1FB3">
      <w:pPr>
        <w:pStyle w:val="1Standardflietext"/>
        <w:tabs>
          <w:tab w:val="left" w:pos="851"/>
        </w:tabs>
        <w:jc w:val="both"/>
        <w:rPr>
          <w:rFonts w:cs="Arial"/>
          <w:color w:val="000000" w:themeColor="text1"/>
          <w:sz w:val="22"/>
        </w:rPr>
      </w:pPr>
      <w:r w:rsidRPr="004A1B85">
        <w:rPr>
          <w:rFonts w:cs="Arial"/>
          <w:color w:val="000000" w:themeColor="text1"/>
          <w:sz w:val="22"/>
        </w:rPr>
        <w:t>Das Thema „</w:t>
      </w:r>
      <w:r w:rsidR="00A902AB" w:rsidRPr="004A1B85">
        <w:rPr>
          <w:rFonts w:cs="Arial"/>
          <w:color w:val="000000" w:themeColor="text1"/>
          <w:sz w:val="22"/>
        </w:rPr>
        <w:t xml:space="preserve">Landeskunde </w:t>
      </w:r>
      <w:r w:rsidR="007F4F2B" w:rsidRPr="004A1B85">
        <w:rPr>
          <w:rFonts w:cs="Arial"/>
          <w:color w:val="000000" w:themeColor="text1"/>
          <w:sz w:val="22"/>
        </w:rPr>
        <w:t>Warschau/Warszawa</w:t>
      </w:r>
      <w:r w:rsidRPr="004A1B85">
        <w:rPr>
          <w:rFonts w:cs="Arial"/>
          <w:color w:val="000000" w:themeColor="text1"/>
          <w:sz w:val="22"/>
        </w:rPr>
        <w:t>“ eignet sich</w:t>
      </w:r>
    </w:p>
    <w:p w:rsidR="006E70C5" w:rsidRPr="005875F3" w:rsidRDefault="006E70C5" w:rsidP="004E539F">
      <w:pPr>
        <w:pStyle w:val="2Listeeingerckt"/>
        <w:tabs>
          <w:tab w:val="left" w:pos="851"/>
        </w:tabs>
        <w:autoSpaceDE w:val="0"/>
        <w:autoSpaceDN w:val="0"/>
        <w:adjustRightInd w:val="0"/>
        <w:spacing w:after="0" w:line="240" w:lineRule="auto"/>
        <w:jc w:val="both"/>
        <w:rPr>
          <w:rFonts w:cs="Arial"/>
          <w:sz w:val="22"/>
          <w:szCs w:val="22"/>
        </w:rPr>
      </w:pPr>
      <w:r w:rsidRPr="005875F3">
        <w:rPr>
          <w:rFonts w:cs="Arial"/>
          <w:color w:val="000000" w:themeColor="text1"/>
          <w:sz w:val="22"/>
        </w:rPr>
        <w:t xml:space="preserve">zur Behandlung im Rahmen von </w:t>
      </w:r>
      <w:r w:rsidR="00975911" w:rsidRPr="005875F3">
        <w:rPr>
          <w:rFonts w:cs="Arial"/>
          <w:color w:val="000000" w:themeColor="text1"/>
          <w:sz w:val="22"/>
        </w:rPr>
        <w:t>Unterrichtseinheit</w:t>
      </w:r>
      <w:r w:rsidR="00A902AB" w:rsidRPr="005875F3">
        <w:rPr>
          <w:rFonts w:cs="Arial"/>
          <w:color w:val="000000" w:themeColor="text1"/>
          <w:sz w:val="22"/>
        </w:rPr>
        <w:t>en</w:t>
      </w:r>
      <w:r w:rsidRPr="005875F3">
        <w:rPr>
          <w:rFonts w:cs="Arial"/>
          <w:color w:val="000000" w:themeColor="text1"/>
          <w:sz w:val="22"/>
        </w:rPr>
        <w:t xml:space="preserve"> wie „</w:t>
      </w:r>
      <w:r w:rsidR="00312631" w:rsidRPr="005875F3">
        <w:rPr>
          <w:rFonts w:cs="Arial"/>
          <w:color w:val="000000" w:themeColor="text1"/>
          <w:sz w:val="22"/>
        </w:rPr>
        <w:t>Der Zweit</w:t>
      </w:r>
      <w:r w:rsidR="00703892" w:rsidRPr="005875F3">
        <w:rPr>
          <w:rFonts w:cs="Arial"/>
          <w:color w:val="000000" w:themeColor="text1"/>
          <w:sz w:val="22"/>
        </w:rPr>
        <w:t xml:space="preserve">e Weltkrieg“, </w:t>
      </w:r>
      <w:r w:rsidR="009517D0" w:rsidRPr="005875F3">
        <w:rPr>
          <w:rFonts w:cs="Arial"/>
          <w:color w:val="000000" w:themeColor="text1"/>
          <w:sz w:val="22"/>
        </w:rPr>
        <w:t>„</w:t>
      </w:r>
      <w:r w:rsidR="00703892" w:rsidRPr="005875F3">
        <w:rPr>
          <w:rFonts w:cs="Arial"/>
          <w:color w:val="000000" w:themeColor="text1"/>
          <w:sz w:val="22"/>
        </w:rPr>
        <w:t>Stadtgeo</w:t>
      </w:r>
      <w:r w:rsidR="001E784E" w:rsidRPr="005875F3">
        <w:rPr>
          <w:rFonts w:cs="Arial"/>
          <w:color w:val="000000" w:themeColor="text1"/>
          <w:sz w:val="22"/>
        </w:rPr>
        <w:t>graphie</w:t>
      </w:r>
      <w:r w:rsidR="009517D0" w:rsidRPr="005875F3">
        <w:rPr>
          <w:rFonts w:cs="Arial"/>
          <w:color w:val="000000" w:themeColor="text1"/>
          <w:sz w:val="22"/>
        </w:rPr>
        <w:t>“</w:t>
      </w:r>
      <w:r w:rsidR="005875F3" w:rsidRPr="005875F3">
        <w:rPr>
          <w:rFonts w:cs="Arial"/>
          <w:color w:val="000000" w:themeColor="text1"/>
          <w:sz w:val="22"/>
        </w:rPr>
        <w:t>,</w:t>
      </w:r>
      <w:r w:rsidR="005875F3">
        <w:rPr>
          <w:rFonts w:cs="Arial"/>
          <w:color w:val="000000" w:themeColor="text1"/>
          <w:sz w:val="22"/>
        </w:rPr>
        <w:tab/>
      </w:r>
      <w:r w:rsidR="005875F3">
        <w:rPr>
          <w:rFonts w:cs="Arial"/>
          <w:color w:val="000000" w:themeColor="text1"/>
          <w:sz w:val="22"/>
        </w:rPr>
        <w:br/>
      </w:r>
    </w:p>
    <w:p w:rsidR="00975911" w:rsidRPr="004A1B85" w:rsidRDefault="00CF1AD6" w:rsidP="002918F6">
      <w:pPr>
        <w:pStyle w:val="2Listeeingerckt"/>
        <w:tabs>
          <w:tab w:val="left" w:pos="851"/>
        </w:tabs>
        <w:jc w:val="both"/>
        <w:rPr>
          <w:rFonts w:cs="Arial"/>
          <w:color w:val="000000" w:themeColor="text1"/>
          <w:sz w:val="22"/>
        </w:rPr>
      </w:pPr>
      <w:r w:rsidRPr="004A1B85">
        <w:rPr>
          <w:rFonts w:cs="Arial"/>
          <w:sz w:val="22"/>
          <w:szCs w:val="22"/>
        </w:rPr>
        <w:t xml:space="preserve">zur </w:t>
      </w:r>
      <w:r w:rsidR="006E70C5" w:rsidRPr="004A1B85">
        <w:rPr>
          <w:rFonts w:cs="Arial"/>
          <w:color w:val="000000" w:themeColor="text1"/>
          <w:sz w:val="22"/>
        </w:rPr>
        <w:t>Vermittlung</w:t>
      </w:r>
      <w:r w:rsidR="006E70C5" w:rsidRPr="004A1B85">
        <w:rPr>
          <w:rFonts w:cs="Arial"/>
          <w:sz w:val="22"/>
          <w:szCs w:val="22"/>
        </w:rPr>
        <w:t xml:space="preserve"> grundlegender Landeskundekenntnisse im Vorfeld einer</w:t>
      </w:r>
      <w:r w:rsidR="002918F6" w:rsidRPr="004A1B85">
        <w:rPr>
          <w:rFonts w:cs="Arial"/>
          <w:sz w:val="22"/>
          <w:szCs w:val="22"/>
        </w:rPr>
        <w:t xml:space="preserve"> </w:t>
      </w:r>
      <w:r w:rsidR="006E70C5" w:rsidRPr="004A1B85">
        <w:rPr>
          <w:rFonts w:cs="Arial"/>
          <w:sz w:val="22"/>
          <w:szCs w:val="22"/>
        </w:rPr>
        <w:t>Klassenfahrt oder eines Schüleraustauschprogramms mit Polen</w:t>
      </w:r>
      <w:r w:rsidR="00360201" w:rsidRPr="004A1B85">
        <w:rPr>
          <w:rFonts w:cs="Arial"/>
          <w:sz w:val="22"/>
          <w:szCs w:val="22"/>
        </w:rPr>
        <w:t>.</w:t>
      </w:r>
    </w:p>
    <w:p w:rsidR="00975911" w:rsidRPr="004A1B85" w:rsidRDefault="00975911" w:rsidP="006E70C5">
      <w:pPr>
        <w:pStyle w:val="2Listeeingerckt"/>
        <w:numPr>
          <w:ilvl w:val="0"/>
          <w:numId w:val="0"/>
        </w:numPr>
        <w:tabs>
          <w:tab w:val="left" w:pos="851"/>
        </w:tabs>
        <w:ind w:left="680"/>
        <w:jc w:val="both"/>
        <w:rPr>
          <w:rFonts w:cs="Arial"/>
          <w:b/>
          <w:color w:val="000000" w:themeColor="text1"/>
          <w:sz w:val="22"/>
        </w:rPr>
      </w:pPr>
    </w:p>
    <w:p w:rsidR="009B5F40" w:rsidRPr="004A1B85" w:rsidRDefault="004A1B85" w:rsidP="00312631">
      <w:pPr>
        <w:pStyle w:val="0berschrift2"/>
        <w:tabs>
          <w:tab w:val="left" w:pos="851"/>
        </w:tabs>
        <w:rPr>
          <w:rFonts w:cs="Arial"/>
          <w:color w:val="000000" w:themeColor="text1"/>
          <w:szCs w:val="22"/>
        </w:rPr>
      </w:pPr>
      <w:r w:rsidRPr="004A1B85">
        <w:rPr>
          <w:rFonts w:cs="Arial"/>
          <w:color w:val="000000" w:themeColor="text1"/>
          <w:szCs w:val="22"/>
        </w:rPr>
        <w:t>Audio/</w:t>
      </w:r>
      <w:r w:rsidR="00FB2A69" w:rsidRPr="004A1B85">
        <w:rPr>
          <w:rFonts w:cs="Arial"/>
          <w:color w:val="000000" w:themeColor="text1"/>
          <w:szCs w:val="22"/>
        </w:rPr>
        <w:t>F</w:t>
      </w:r>
      <w:r w:rsidRPr="004A1B85">
        <w:rPr>
          <w:rFonts w:cs="Arial"/>
          <w:color w:val="000000" w:themeColor="text1"/>
          <w:szCs w:val="22"/>
        </w:rPr>
        <w:t>ilm</w:t>
      </w:r>
    </w:p>
    <w:p w:rsidR="007B3B09" w:rsidRPr="004A1B85" w:rsidRDefault="007B3B09" w:rsidP="00312631">
      <w:pPr>
        <w:pStyle w:val="1Standardflietext"/>
        <w:rPr>
          <w:rFonts w:cs="Arial"/>
          <w:sz w:val="22"/>
          <w:szCs w:val="22"/>
        </w:rPr>
      </w:pPr>
      <w:r w:rsidRPr="004A1B85">
        <w:rPr>
          <w:rFonts w:cs="Arial"/>
          <w:sz w:val="22"/>
          <w:szCs w:val="22"/>
        </w:rPr>
        <w:t>Die Stadt Warschau spielt in zahlreichen Spielfilmen eine prominente Rolle, die bekanntesten finden Sie auch auf Deutsch/mit deutschen Untertiteln:</w:t>
      </w:r>
    </w:p>
    <w:p w:rsidR="007B3B09" w:rsidRPr="004A1B85" w:rsidRDefault="007B3B09" w:rsidP="00312631">
      <w:pPr>
        <w:pStyle w:val="1Standardflietext"/>
        <w:numPr>
          <w:ilvl w:val="0"/>
          <w:numId w:val="9"/>
        </w:numPr>
        <w:rPr>
          <w:rFonts w:cs="Arial"/>
          <w:sz w:val="22"/>
          <w:szCs w:val="22"/>
        </w:rPr>
      </w:pPr>
      <w:r w:rsidRPr="004A1B85">
        <w:rPr>
          <w:rFonts w:cs="Arial"/>
          <w:sz w:val="22"/>
          <w:szCs w:val="22"/>
        </w:rPr>
        <w:t>„Der Kanal“ von Andrzej Wajda (1957)</w:t>
      </w:r>
    </w:p>
    <w:p w:rsidR="007B3B09" w:rsidRPr="004A1B85" w:rsidRDefault="00505A93" w:rsidP="00312631">
      <w:pPr>
        <w:pStyle w:val="1Standardflietext"/>
        <w:numPr>
          <w:ilvl w:val="0"/>
          <w:numId w:val="9"/>
        </w:numPr>
        <w:rPr>
          <w:rFonts w:cs="Arial"/>
          <w:sz w:val="22"/>
          <w:szCs w:val="22"/>
        </w:rPr>
      </w:pPr>
      <w:r w:rsidRPr="004A1B85">
        <w:rPr>
          <w:rFonts w:cs="Arial"/>
          <w:sz w:val="22"/>
          <w:szCs w:val="22"/>
        </w:rPr>
        <w:t>„Der Pianist“ von Roman Polański</w:t>
      </w:r>
      <w:r w:rsidR="007B3B09" w:rsidRPr="004A1B85">
        <w:rPr>
          <w:rFonts w:cs="Arial"/>
          <w:sz w:val="22"/>
          <w:szCs w:val="22"/>
        </w:rPr>
        <w:t xml:space="preserve"> (2002)</w:t>
      </w:r>
    </w:p>
    <w:p w:rsidR="00312631" w:rsidRPr="004A1B85" w:rsidRDefault="00312631" w:rsidP="00312631">
      <w:pPr>
        <w:pStyle w:val="1Standardflietext"/>
        <w:numPr>
          <w:ilvl w:val="0"/>
          <w:numId w:val="9"/>
        </w:numPr>
        <w:rPr>
          <w:rFonts w:cs="Arial"/>
          <w:sz w:val="22"/>
          <w:szCs w:val="22"/>
          <w:lang w:val="pl-PL"/>
        </w:rPr>
      </w:pPr>
      <w:r w:rsidRPr="004A1B85">
        <w:rPr>
          <w:rFonts w:cs="Arial"/>
          <w:sz w:val="22"/>
          <w:szCs w:val="22"/>
          <w:lang w:val="pl-PL"/>
        </w:rPr>
        <w:t xml:space="preserve">„Rewers“ von </w:t>
      </w:r>
      <w:r w:rsidR="00B3657E" w:rsidRPr="004A1B85">
        <w:rPr>
          <w:rFonts w:cs="Arial"/>
          <w:sz w:val="22"/>
          <w:szCs w:val="22"/>
          <w:lang w:val="pl-PL"/>
        </w:rPr>
        <w:t>Borys Lankosz</w:t>
      </w:r>
      <w:r w:rsidR="007B3B09" w:rsidRPr="004A1B85">
        <w:rPr>
          <w:rFonts w:cs="Arial"/>
          <w:sz w:val="22"/>
          <w:szCs w:val="22"/>
          <w:lang w:val="pl-PL"/>
        </w:rPr>
        <w:t xml:space="preserve"> (2009)</w:t>
      </w:r>
    </w:p>
    <w:p w:rsidR="007B3B09" w:rsidRPr="004A1B85" w:rsidRDefault="007B3B09" w:rsidP="007B3B09">
      <w:pPr>
        <w:pStyle w:val="1Standardflietext"/>
        <w:numPr>
          <w:ilvl w:val="0"/>
          <w:numId w:val="9"/>
        </w:numPr>
        <w:rPr>
          <w:rFonts w:cs="Arial"/>
          <w:sz w:val="22"/>
          <w:szCs w:val="22"/>
        </w:rPr>
      </w:pPr>
      <w:r w:rsidRPr="004A1B85">
        <w:rPr>
          <w:rFonts w:cs="Arial"/>
          <w:sz w:val="22"/>
          <w:szCs w:val="22"/>
        </w:rPr>
        <w:t>„Miasto ‘44“ (dt. Warschau ’44) von Jan Komas (2014)</w:t>
      </w:r>
      <w:r w:rsidRPr="004A1B85">
        <w:rPr>
          <w:rFonts w:cs="Arial"/>
          <w:sz w:val="22"/>
          <w:szCs w:val="22"/>
        </w:rPr>
        <w:br/>
        <w:t xml:space="preserve">Trailer zu „Miasto ‘44”: </w:t>
      </w:r>
      <w:hyperlink r:id="rId9" w:history="1">
        <w:r w:rsidRPr="004A1B85">
          <w:rPr>
            <w:rStyle w:val="Hyperlink"/>
            <w:rFonts w:cs="Arial"/>
            <w:sz w:val="22"/>
            <w:szCs w:val="22"/>
          </w:rPr>
          <w:t>https://www.youtube.com/watch?v=2eMPlYYpT_I</w:t>
        </w:r>
      </w:hyperlink>
      <w:r w:rsidRPr="004A1B85">
        <w:rPr>
          <w:rFonts w:cs="Arial"/>
          <w:sz w:val="22"/>
          <w:szCs w:val="22"/>
        </w:rPr>
        <w:t xml:space="preserve"> (mit engl. UT)</w:t>
      </w:r>
    </w:p>
    <w:p w:rsidR="004A1B85" w:rsidRPr="004E539F" w:rsidRDefault="004A1B85" w:rsidP="004A1B85">
      <w:pPr>
        <w:pStyle w:val="1Standardflietext"/>
        <w:rPr>
          <w:rFonts w:cs="Arial"/>
          <w:sz w:val="22"/>
          <w:szCs w:val="22"/>
        </w:rPr>
      </w:pPr>
    </w:p>
    <w:p w:rsidR="004A1B85" w:rsidRPr="004A1B85" w:rsidRDefault="004A1B85" w:rsidP="004A1B85">
      <w:pPr>
        <w:pStyle w:val="1Standardflietext"/>
        <w:rPr>
          <w:rFonts w:cs="Arial"/>
          <w:sz w:val="22"/>
          <w:szCs w:val="22"/>
        </w:rPr>
      </w:pPr>
      <w:r w:rsidRPr="004A1B85">
        <w:rPr>
          <w:rFonts w:cs="Arial"/>
          <w:sz w:val="22"/>
          <w:szCs w:val="22"/>
        </w:rPr>
        <w:t>Steffen Möller – „Viva Warszawa“ (Der Song zum Buch)</w:t>
      </w:r>
    </w:p>
    <w:p w:rsidR="004A1B85" w:rsidRPr="004A1B85" w:rsidRDefault="00387039" w:rsidP="004A1B85">
      <w:pPr>
        <w:pStyle w:val="1Standardflietext"/>
        <w:rPr>
          <w:rFonts w:cs="Arial"/>
          <w:sz w:val="22"/>
          <w:szCs w:val="22"/>
        </w:rPr>
      </w:pPr>
      <w:hyperlink r:id="rId10" w:history="1">
        <w:r w:rsidR="004A1B85" w:rsidRPr="004A1B85">
          <w:rPr>
            <w:rStyle w:val="Hyperlink"/>
            <w:rFonts w:cs="Arial"/>
            <w:sz w:val="22"/>
            <w:szCs w:val="22"/>
          </w:rPr>
          <w:t>https://www.youtube.com/watch?v=iW6LdbL6QNg</w:t>
        </w:r>
      </w:hyperlink>
      <w:r w:rsidR="004A1B85" w:rsidRPr="004A1B85">
        <w:rPr>
          <w:rFonts w:cs="Arial"/>
          <w:sz w:val="22"/>
          <w:szCs w:val="22"/>
        </w:rPr>
        <w:t xml:space="preserve"> </w:t>
      </w:r>
    </w:p>
    <w:p w:rsidR="004A1B85" w:rsidRPr="004A1B85" w:rsidRDefault="004A1B85" w:rsidP="00312631">
      <w:pPr>
        <w:pStyle w:val="1Standardflietext"/>
        <w:rPr>
          <w:rFonts w:cs="Arial"/>
          <w:sz w:val="22"/>
          <w:szCs w:val="22"/>
        </w:rPr>
      </w:pPr>
    </w:p>
    <w:p w:rsidR="00A531BE" w:rsidRPr="004A1B85" w:rsidRDefault="00231CEB" w:rsidP="00312631">
      <w:pPr>
        <w:pStyle w:val="1Standardflietext"/>
        <w:rPr>
          <w:rFonts w:cs="Arial"/>
          <w:sz w:val="22"/>
          <w:szCs w:val="22"/>
        </w:rPr>
      </w:pPr>
      <w:r w:rsidRPr="004A1B85">
        <w:rPr>
          <w:rFonts w:cs="Arial"/>
          <w:sz w:val="22"/>
          <w:szCs w:val="22"/>
        </w:rPr>
        <w:t>„Insidertipps für Warschau“ (</w:t>
      </w:r>
      <w:r w:rsidR="00A531BE" w:rsidRPr="004A1B85">
        <w:rPr>
          <w:rFonts w:cs="Arial"/>
          <w:sz w:val="22"/>
          <w:szCs w:val="22"/>
        </w:rPr>
        <w:t>3.27 Min.)</w:t>
      </w:r>
    </w:p>
    <w:p w:rsidR="00A531BE" w:rsidRPr="004A1B85" w:rsidRDefault="00387039" w:rsidP="00312631">
      <w:pPr>
        <w:pStyle w:val="1Standardflietext"/>
        <w:rPr>
          <w:rFonts w:cs="Arial"/>
          <w:sz w:val="22"/>
          <w:szCs w:val="22"/>
        </w:rPr>
      </w:pPr>
      <w:hyperlink r:id="rId11" w:history="1">
        <w:r w:rsidR="00A531BE" w:rsidRPr="004A1B85">
          <w:rPr>
            <w:rStyle w:val="Hyperlink"/>
            <w:rFonts w:cs="Arial"/>
            <w:sz w:val="22"/>
            <w:szCs w:val="22"/>
          </w:rPr>
          <w:t>http://www.dw.com/de/insidertipps-f%C3%BCr-warschau/av-19507788</w:t>
        </w:r>
      </w:hyperlink>
      <w:r w:rsidR="00A531BE" w:rsidRPr="004A1B85">
        <w:rPr>
          <w:rFonts w:cs="Arial"/>
          <w:sz w:val="22"/>
          <w:szCs w:val="22"/>
        </w:rPr>
        <w:t xml:space="preserve"> </w:t>
      </w:r>
    </w:p>
    <w:p w:rsidR="00A531BE" w:rsidRPr="004A1B85" w:rsidRDefault="00A531BE" w:rsidP="00312631">
      <w:pPr>
        <w:pStyle w:val="1Standardflietext"/>
        <w:rPr>
          <w:rFonts w:cs="Arial"/>
          <w:sz w:val="22"/>
          <w:szCs w:val="22"/>
        </w:rPr>
      </w:pPr>
    </w:p>
    <w:p w:rsidR="00231CEB" w:rsidRPr="004A1B85" w:rsidRDefault="00231CEB" w:rsidP="00231CEB">
      <w:pPr>
        <w:pStyle w:val="1Standardflietext"/>
        <w:rPr>
          <w:rFonts w:cs="Arial"/>
          <w:sz w:val="22"/>
          <w:szCs w:val="22"/>
        </w:rPr>
      </w:pPr>
      <w:r w:rsidRPr="004A1B85">
        <w:rPr>
          <w:rFonts w:cs="Arial"/>
          <w:sz w:val="22"/>
          <w:szCs w:val="22"/>
        </w:rPr>
        <w:t>Warschau in 5 Minuten | Reiseführer | Die besten Sehenswürdigkeiten (5.56 Min.)</w:t>
      </w:r>
    </w:p>
    <w:p w:rsidR="00231CEB" w:rsidRPr="004A1B85" w:rsidRDefault="00387039" w:rsidP="00231CEB">
      <w:pPr>
        <w:pStyle w:val="1Standardflietext"/>
        <w:rPr>
          <w:rFonts w:cs="Arial"/>
          <w:sz w:val="22"/>
          <w:szCs w:val="22"/>
        </w:rPr>
      </w:pPr>
      <w:hyperlink r:id="rId12" w:history="1">
        <w:r w:rsidR="00231CEB" w:rsidRPr="004A1B85">
          <w:rPr>
            <w:rStyle w:val="Hyperlink"/>
            <w:rFonts w:cs="Arial"/>
            <w:sz w:val="22"/>
            <w:szCs w:val="22"/>
          </w:rPr>
          <w:t>https://www.youtube.com/watch?v=LAf9vI6m_9I</w:t>
        </w:r>
      </w:hyperlink>
      <w:r w:rsidR="00231CEB" w:rsidRPr="004A1B85">
        <w:rPr>
          <w:rFonts w:cs="Arial"/>
          <w:sz w:val="22"/>
          <w:szCs w:val="22"/>
        </w:rPr>
        <w:t xml:space="preserve"> </w:t>
      </w:r>
    </w:p>
    <w:p w:rsidR="004A1B85" w:rsidRPr="004A1B85" w:rsidRDefault="004A1B85" w:rsidP="00231CEB">
      <w:pPr>
        <w:pStyle w:val="1Standardflietext"/>
        <w:rPr>
          <w:rFonts w:cs="Arial"/>
          <w:sz w:val="22"/>
          <w:szCs w:val="22"/>
        </w:rPr>
      </w:pPr>
    </w:p>
    <w:p w:rsidR="004A1B85" w:rsidRPr="004A1B85" w:rsidRDefault="004A1B85" w:rsidP="004A1B85">
      <w:pPr>
        <w:pStyle w:val="1Standardflietext"/>
        <w:rPr>
          <w:rFonts w:cs="Arial"/>
          <w:sz w:val="22"/>
          <w:szCs w:val="22"/>
          <w:lang w:val="en-US"/>
        </w:rPr>
      </w:pPr>
      <w:r w:rsidRPr="004A1B85">
        <w:rPr>
          <w:rFonts w:cs="Arial"/>
          <w:sz w:val="22"/>
          <w:szCs w:val="22"/>
          <w:lang w:val="en-US"/>
        </w:rPr>
        <w:t>„Warsaw a city with booming culture and economy and a message” (6.08 Min., auf Englisch)</w:t>
      </w:r>
    </w:p>
    <w:p w:rsidR="004A1B85" w:rsidRPr="004A1B85" w:rsidRDefault="00387039" w:rsidP="004A1B85">
      <w:pPr>
        <w:pStyle w:val="1Standardflietext"/>
        <w:rPr>
          <w:rFonts w:cs="Arial"/>
          <w:color w:val="212121"/>
          <w:sz w:val="22"/>
          <w:szCs w:val="22"/>
          <w:shd w:val="clear" w:color="auto" w:fill="FFFFFF"/>
          <w:lang w:val="en-US"/>
        </w:rPr>
      </w:pPr>
      <w:hyperlink r:id="rId13" w:history="1">
        <w:r w:rsidR="004A1B85" w:rsidRPr="004A1B85">
          <w:rPr>
            <w:rStyle w:val="Hyperlink"/>
            <w:rFonts w:cs="Arial"/>
            <w:sz w:val="22"/>
            <w:szCs w:val="22"/>
            <w:shd w:val="clear" w:color="auto" w:fill="FFFFFF"/>
            <w:lang w:val="en-US"/>
          </w:rPr>
          <w:t>http://www.euronews.com/2015/12/08/warsaw-a-city-with-a-booming-culture-and-economy-and-a-message/</w:t>
        </w:r>
      </w:hyperlink>
      <w:r w:rsidR="004A1B85" w:rsidRPr="004A1B85">
        <w:rPr>
          <w:rFonts w:cs="Arial"/>
          <w:color w:val="212121"/>
          <w:sz w:val="22"/>
          <w:szCs w:val="22"/>
          <w:shd w:val="clear" w:color="auto" w:fill="FFFFFF"/>
          <w:lang w:val="en-US"/>
        </w:rPr>
        <w:t xml:space="preserve"> </w:t>
      </w:r>
    </w:p>
    <w:p w:rsidR="00231CEB" w:rsidRPr="007C5230" w:rsidRDefault="00231CEB" w:rsidP="00231CEB">
      <w:pPr>
        <w:pStyle w:val="1Standardflietext"/>
        <w:rPr>
          <w:rFonts w:cs="Arial"/>
          <w:sz w:val="22"/>
          <w:szCs w:val="22"/>
          <w:lang w:val="en-US"/>
        </w:rPr>
      </w:pPr>
      <w:r w:rsidRPr="007C5230">
        <w:rPr>
          <w:rFonts w:cs="Arial"/>
          <w:sz w:val="22"/>
          <w:szCs w:val="22"/>
          <w:lang w:val="en-US"/>
        </w:rPr>
        <w:t xml:space="preserve"> </w:t>
      </w:r>
    </w:p>
    <w:p w:rsidR="004A1B85" w:rsidRPr="004A1B85" w:rsidRDefault="004A1B85" w:rsidP="004A1B85">
      <w:pPr>
        <w:pStyle w:val="1Standardflietext"/>
        <w:rPr>
          <w:rFonts w:cs="Arial"/>
          <w:sz w:val="22"/>
          <w:szCs w:val="22"/>
        </w:rPr>
      </w:pPr>
      <w:r w:rsidRPr="004A1B85">
        <w:rPr>
          <w:rFonts w:cs="Arial"/>
          <w:sz w:val="22"/>
          <w:szCs w:val="22"/>
        </w:rPr>
        <w:t>Deutsche Welle: Is War</w:t>
      </w:r>
      <w:r w:rsidR="005875F3">
        <w:rPr>
          <w:rFonts w:cs="Arial"/>
          <w:sz w:val="22"/>
          <w:szCs w:val="22"/>
        </w:rPr>
        <w:t>saw the next Berlin? (4.51 Min.,</w:t>
      </w:r>
      <w:r w:rsidRPr="004A1B85">
        <w:rPr>
          <w:rFonts w:cs="Arial"/>
          <w:sz w:val="22"/>
          <w:szCs w:val="22"/>
        </w:rPr>
        <w:t xml:space="preserve"> auf Englisch)</w:t>
      </w:r>
    </w:p>
    <w:p w:rsidR="004A1B85" w:rsidRPr="004A1B85" w:rsidRDefault="00387039" w:rsidP="004A1B85">
      <w:pPr>
        <w:pStyle w:val="1Standardflietext"/>
        <w:rPr>
          <w:rFonts w:cs="Arial"/>
          <w:sz w:val="22"/>
          <w:szCs w:val="22"/>
        </w:rPr>
      </w:pPr>
      <w:hyperlink r:id="rId14" w:history="1">
        <w:r w:rsidR="004A1B85" w:rsidRPr="004A1B85">
          <w:rPr>
            <w:rStyle w:val="Hyperlink"/>
            <w:rFonts w:cs="Arial"/>
            <w:sz w:val="22"/>
            <w:szCs w:val="22"/>
          </w:rPr>
          <w:t>http://www.dw.com/en/is-warsaw-the-next-berlin/av-17567802</w:t>
        </w:r>
      </w:hyperlink>
    </w:p>
    <w:p w:rsidR="004A1B85" w:rsidRPr="004A1B85" w:rsidRDefault="004A1B85" w:rsidP="004A1B85">
      <w:pPr>
        <w:pStyle w:val="1Standardflietext"/>
        <w:rPr>
          <w:rFonts w:cs="Arial"/>
          <w:sz w:val="22"/>
          <w:szCs w:val="22"/>
        </w:rPr>
      </w:pPr>
      <w:r w:rsidRPr="004A1B85">
        <w:rPr>
          <w:rFonts w:cs="Arial"/>
          <w:sz w:val="22"/>
          <w:szCs w:val="22"/>
        </w:rPr>
        <w:t xml:space="preserve"> </w:t>
      </w:r>
    </w:p>
    <w:p w:rsidR="00B3657E" w:rsidRPr="004A1B85" w:rsidRDefault="00A36A16" w:rsidP="004A1B85">
      <w:pPr>
        <w:pStyle w:val="1Standardflietext"/>
        <w:rPr>
          <w:rFonts w:cs="Arial"/>
          <w:sz w:val="22"/>
          <w:szCs w:val="22"/>
        </w:rPr>
      </w:pPr>
      <w:r w:rsidRPr="004A1B85">
        <w:rPr>
          <w:rFonts w:cs="Arial"/>
          <w:sz w:val="22"/>
          <w:szCs w:val="22"/>
        </w:rPr>
        <w:t>„Warschau – Die Auferstandene“, (42.25 Min.)</w:t>
      </w:r>
    </w:p>
    <w:p w:rsidR="00111C61" w:rsidRPr="004A1B85" w:rsidRDefault="00387039" w:rsidP="00111C61">
      <w:pPr>
        <w:pStyle w:val="1Standardflietext"/>
        <w:rPr>
          <w:rFonts w:cs="Arial"/>
          <w:sz w:val="22"/>
          <w:szCs w:val="22"/>
        </w:rPr>
      </w:pPr>
      <w:hyperlink r:id="rId15" w:history="1">
        <w:r w:rsidR="00A36A16" w:rsidRPr="004A1B85">
          <w:rPr>
            <w:rStyle w:val="Hyperlink"/>
            <w:rFonts w:cs="Arial"/>
            <w:sz w:val="22"/>
            <w:szCs w:val="22"/>
          </w:rPr>
          <w:t>https://www.youtube.com/watch?v=Gi7XVgzoGoI</w:t>
        </w:r>
      </w:hyperlink>
      <w:r w:rsidR="00A36A16" w:rsidRPr="004A1B85">
        <w:rPr>
          <w:rFonts w:cs="Arial"/>
          <w:sz w:val="22"/>
          <w:szCs w:val="22"/>
        </w:rPr>
        <w:t xml:space="preserve"> </w:t>
      </w:r>
    </w:p>
    <w:p w:rsidR="00231CEB" w:rsidRPr="004A1B85" w:rsidRDefault="00231CEB" w:rsidP="00111C61">
      <w:pPr>
        <w:pStyle w:val="1Standardflietext"/>
        <w:rPr>
          <w:rFonts w:cs="Arial"/>
          <w:i/>
          <w:sz w:val="22"/>
          <w:szCs w:val="22"/>
        </w:rPr>
      </w:pPr>
      <w:r w:rsidRPr="004A1B85">
        <w:rPr>
          <w:rFonts w:cs="Arial"/>
          <w:i/>
          <w:sz w:val="22"/>
          <w:szCs w:val="22"/>
        </w:rPr>
        <w:t>Die Phoenix-Dokumentation stellt neben den wichtigsten Sehenswürdigkeiten verschiedene Lebenswirklichkeiten vor.</w:t>
      </w:r>
    </w:p>
    <w:p w:rsidR="00231CEB" w:rsidRPr="004A1B85" w:rsidRDefault="00231CEB" w:rsidP="00111C61">
      <w:pPr>
        <w:pStyle w:val="1Standardflietext"/>
        <w:rPr>
          <w:rFonts w:cs="Arial"/>
          <w:sz w:val="22"/>
          <w:szCs w:val="22"/>
        </w:rPr>
      </w:pPr>
    </w:p>
    <w:p w:rsidR="00505A93" w:rsidRPr="004A1B85" w:rsidRDefault="00505A93" w:rsidP="00111C61">
      <w:pPr>
        <w:pStyle w:val="1Standardflietext"/>
        <w:rPr>
          <w:rFonts w:cs="Arial"/>
          <w:sz w:val="22"/>
          <w:szCs w:val="22"/>
          <w:lang w:val="en-US"/>
        </w:rPr>
      </w:pPr>
      <w:r w:rsidRPr="004A1B85">
        <w:rPr>
          <w:rFonts w:cs="Arial"/>
          <w:sz w:val="22"/>
          <w:szCs w:val="22"/>
          <w:lang w:val="en-US"/>
        </w:rPr>
        <w:t>„City Of Ruins</w:t>
      </w:r>
      <w:r w:rsidR="00231CEB" w:rsidRPr="004A1B85">
        <w:rPr>
          <w:rFonts w:cs="Arial"/>
          <w:sz w:val="22"/>
          <w:szCs w:val="22"/>
          <w:lang w:val="en-US"/>
        </w:rPr>
        <w:t>”</w:t>
      </w:r>
      <w:r w:rsidRPr="004A1B85">
        <w:rPr>
          <w:rFonts w:cs="Arial"/>
          <w:sz w:val="22"/>
          <w:szCs w:val="22"/>
          <w:lang w:val="en-US"/>
        </w:rPr>
        <w:t xml:space="preserve"> (6.48 Min)</w:t>
      </w:r>
    </w:p>
    <w:p w:rsidR="00505A93" w:rsidRPr="004A1B85" w:rsidRDefault="00387039" w:rsidP="00111C61">
      <w:pPr>
        <w:pStyle w:val="1Standardflietext"/>
        <w:rPr>
          <w:rStyle w:val="Hyperlink"/>
          <w:rFonts w:cs="Arial"/>
          <w:sz w:val="22"/>
          <w:szCs w:val="22"/>
          <w:shd w:val="clear" w:color="auto" w:fill="FFFFFF"/>
          <w:lang w:val="en-US"/>
        </w:rPr>
      </w:pPr>
      <w:hyperlink r:id="rId16" w:history="1">
        <w:r w:rsidR="00505A93" w:rsidRPr="004A1B85">
          <w:rPr>
            <w:rStyle w:val="Hyperlink"/>
            <w:rFonts w:cs="Arial"/>
            <w:sz w:val="22"/>
            <w:szCs w:val="22"/>
            <w:shd w:val="clear" w:color="auto" w:fill="FFFFFF"/>
            <w:lang w:val="en-US"/>
          </w:rPr>
          <w:t>https://www.youtube.com/watch?v=Vx3aGiurRbQ</w:t>
        </w:r>
      </w:hyperlink>
    </w:p>
    <w:p w:rsidR="00231CEB" w:rsidRDefault="00231CEB" w:rsidP="00111C61">
      <w:pPr>
        <w:pStyle w:val="1Standardflietext"/>
        <w:rPr>
          <w:rStyle w:val="Hyperlink"/>
          <w:rFonts w:cs="Arial"/>
          <w:i/>
          <w:sz w:val="22"/>
          <w:szCs w:val="22"/>
          <w:u w:val="none"/>
          <w:shd w:val="clear" w:color="auto" w:fill="FFFFFF"/>
        </w:rPr>
      </w:pPr>
      <w:r w:rsidRPr="004A1B85">
        <w:rPr>
          <w:rStyle w:val="Hyperlink"/>
          <w:rFonts w:cs="Arial"/>
          <w:i/>
          <w:sz w:val="22"/>
          <w:szCs w:val="22"/>
          <w:u w:val="none"/>
          <w:shd w:val="clear" w:color="auto" w:fill="FFFFFF"/>
        </w:rPr>
        <w:t>Das zerstörte Warschau 1945 aus Vogelperspektive.</w:t>
      </w:r>
    </w:p>
    <w:p w:rsidR="005875F3" w:rsidRPr="004A1B85" w:rsidRDefault="005875F3" w:rsidP="00111C61">
      <w:pPr>
        <w:pStyle w:val="1Standardflietext"/>
        <w:rPr>
          <w:rFonts w:cs="Arial"/>
          <w:i/>
          <w:color w:val="212121"/>
          <w:sz w:val="22"/>
          <w:szCs w:val="22"/>
          <w:shd w:val="clear" w:color="auto" w:fill="FFFFFF"/>
        </w:rPr>
      </w:pPr>
    </w:p>
    <w:p w:rsidR="00505A93" w:rsidRPr="004A1B85" w:rsidRDefault="00505A93" w:rsidP="00111C61">
      <w:pPr>
        <w:pStyle w:val="1Standardflietext"/>
        <w:rPr>
          <w:rFonts w:cs="Arial"/>
          <w:sz w:val="22"/>
          <w:szCs w:val="22"/>
        </w:rPr>
      </w:pPr>
    </w:p>
    <w:p w:rsidR="007D51A9" w:rsidRPr="004A1B85" w:rsidRDefault="009517D0" w:rsidP="00111C61">
      <w:pPr>
        <w:pStyle w:val="1Standardflietext"/>
        <w:rPr>
          <w:rFonts w:cs="Arial"/>
          <w:sz w:val="22"/>
          <w:szCs w:val="22"/>
        </w:rPr>
      </w:pPr>
      <w:r w:rsidRPr="004A1B85">
        <w:rPr>
          <w:rFonts w:cs="Arial"/>
          <w:sz w:val="22"/>
          <w:szCs w:val="22"/>
        </w:rPr>
        <w:lastRenderedPageBreak/>
        <w:t xml:space="preserve">Warschauer Aufstand 1944 </w:t>
      </w:r>
      <w:r w:rsidR="00231CEB" w:rsidRPr="004A1B85">
        <w:rPr>
          <w:rFonts w:cs="Arial"/>
          <w:sz w:val="22"/>
          <w:szCs w:val="22"/>
        </w:rPr>
        <w:t>(</w:t>
      </w:r>
      <w:r w:rsidR="007D51A9" w:rsidRPr="004A1B85">
        <w:rPr>
          <w:rFonts w:cs="Arial"/>
          <w:sz w:val="22"/>
          <w:szCs w:val="22"/>
        </w:rPr>
        <w:t>2.39 Min.)</w:t>
      </w:r>
    </w:p>
    <w:p w:rsidR="007D51A9" w:rsidRPr="004A1B85" w:rsidRDefault="00387039" w:rsidP="00111C61">
      <w:pPr>
        <w:pStyle w:val="1Standardflietext"/>
        <w:rPr>
          <w:rStyle w:val="Hyperlink"/>
          <w:rFonts w:cs="Arial"/>
          <w:sz w:val="22"/>
          <w:szCs w:val="22"/>
          <w:shd w:val="clear" w:color="auto" w:fill="FFFFFF"/>
        </w:rPr>
      </w:pPr>
      <w:hyperlink r:id="rId17" w:history="1">
        <w:r w:rsidR="007D51A9" w:rsidRPr="004A1B85">
          <w:rPr>
            <w:rStyle w:val="Hyperlink"/>
            <w:rFonts w:cs="Arial"/>
            <w:sz w:val="22"/>
            <w:szCs w:val="22"/>
            <w:shd w:val="clear" w:color="auto" w:fill="FFFFFF"/>
          </w:rPr>
          <w:t>https://www.youtube.com/watch?v=lDxKepXIZv8</w:t>
        </w:r>
      </w:hyperlink>
    </w:p>
    <w:p w:rsidR="00231CEB" w:rsidRPr="004A1B85" w:rsidRDefault="00231CEB" w:rsidP="00111C61">
      <w:pPr>
        <w:pStyle w:val="1Standardflietext"/>
        <w:rPr>
          <w:rFonts w:cs="Arial"/>
          <w:i/>
          <w:sz w:val="22"/>
          <w:szCs w:val="22"/>
        </w:rPr>
      </w:pPr>
      <w:r w:rsidRPr="004A1B85">
        <w:rPr>
          <w:rStyle w:val="Hyperlink"/>
          <w:rFonts w:cs="Arial"/>
          <w:i/>
          <w:sz w:val="22"/>
          <w:szCs w:val="22"/>
          <w:u w:val="none"/>
          <w:shd w:val="clear" w:color="auto" w:fill="FFFFFF"/>
        </w:rPr>
        <w:t xml:space="preserve">Kurzer Film zum Warschauer Aufstand von der </w:t>
      </w:r>
      <w:r w:rsidRPr="004A1B85">
        <w:rPr>
          <w:rFonts w:cs="Arial"/>
          <w:i/>
          <w:sz w:val="22"/>
          <w:szCs w:val="22"/>
        </w:rPr>
        <w:t>„Topographie des Terrors“.</w:t>
      </w:r>
    </w:p>
    <w:p w:rsidR="00231CEB" w:rsidRPr="004A1B85" w:rsidRDefault="00231CEB" w:rsidP="00111C61">
      <w:pPr>
        <w:pStyle w:val="1Standardflietext"/>
        <w:rPr>
          <w:rFonts w:cs="Arial"/>
          <w:i/>
          <w:color w:val="212121"/>
          <w:sz w:val="22"/>
          <w:szCs w:val="22"/>
          <w:shd w:val="clear" w:color="auto" w:fill="FFFFFF"/>
        </w:rPr>
      </w:pPr>
    </w:p>
    <w:p w:rsidR="00231CEB" w:rsidRPr="004A1B85" w:rsidRDefault="00231CEB" w:rsidP="00231CEB">
      <w:pPr>
        <w:pStyle w:val="1Standardflietext"/>
        <w:rPr>
          <w:rFonts w:cs="Arial"/>
          <w:sz w:val="22"/>
          <w:szCs w:val="22"/>
        </w:rPr>
      </w:pPr>
      <w:r w:rsidRPr="004A1B85">
        <w:rPr>
          <w:rFonts w:cs="Arial"/>
          <w:sz w:val="22"/>
          <w:szCs w:val="22"/>
        </w:rPr>
        <w:t>Warschau '44 (Miasto 44) - „Polens Trauma und Stolz“ (44.43 Min.)</w:t>
      </w:r>
    </w:p>
    <w:p w:rsidR="00231CEB" w:rsidRPr="004A1B85" w:rsidRDefault="00387039" w:rsidP="00231CEB">
      <w:pPr>
        <w:pStyle w:val="1Standardflietext"/>
        <w:rPr>
          <w:rFonts w:cs="Arial"/>
          <w:sz w:val="22"/>
          <w:szCs w:val="22"/>
        </w:rPr>
      </w:pPr>
      <w:hyperlink r:id="rId18" w:history="1">
        <w:r w:rsidR="00231CEB" w:rsidRPr="004A1B85">
          <w:rPr>
            <w:rStyle w:val="Hyperlink"/>
            <w:rFonts w:cs="Arial"/>
            <w:sz w:val="22"/>
            <w:szCs w:val="22"/>
          </w:rPr>
          <w:t>https://www.youtube.com/watch?v=Zt1FfqogPAs</w:t>
        </w:r>
      </w:hyperlink>
      <w:r w:rsidR="00231CEB" w:rsidRPr="004A1B85">
        <w:rPr>
          <w:rFonts w:cs="Arial"/>
          <w:sz w:val="22"/>
          <w:szCs w:val="22"/>
        </w:rPr>
        <w:t xml:space="preserve"> </w:t>
      </w:r>
    </w:p>
    <w:p w:rsidR="00231CEB" w:rsidRPr="004A1B85" w:rsidRDefault="00231CEB" w:rsidP="00231CEB">
      <w:pPr>
        <w:pStyle w:val="1Standardflietext"/>
        <w:rPr>
          <w:rFonts w:cs="Arial"/>
          <w:i/>
          <w:sz w:val="22"/>
          <w:szCs w:val="22"/>
        </w:rPr>
      </w:pPr>
      <w:r w:rsidRPr="004A1B85">
        <w:rPr>
          <w:rFonts w:cs="Arial"/>
          <w:i/>
          <w:sz w:val="22"/>
          <w:szCs w:val="22"/>
        </w:rPr>
        <w:t>Die Dokumentation von ZDF-History informiert über den in Deutschland wenig bekannten Warschauer Aufstand 1944.</w:t>
      </w:r>
    </w:p>
    <w:p w:rsidR="007D51A9" w:rsidRPr="004A1B85" w:rsidRDefault="007D51A9" w:rsidP="00111C61">
      <w:pPr>
        <w:pStyle w:val="1Standardflietext"/>
        <w:rPr>
          <w:rFonts w:cs="Arial"/>
          <w:sz w:val="22"/>
          <w:szCs w:val="22"/>
        </w:rPr>
      </w:pPr>
    </w:p>
    <w:p w:rsidR="00A36A16" w:rsidRPr="004A1B85" w:rsidRDefault="007B3B09" w:rsidP="00111C61">
      <w:pPr>
        <w:pStyle w:val="1Standardflietext"/>
        <w:rPr>
          <w:rFonts w:cs="Arial"/>
          <w:sz w:val="22"/>
          <w:szCs w:val="22"/>
        </w:rPr>
      </w:pPr>
      <w:r w:rsidRPr="004A1B85">
        <w:rPr>
          <w:rFonts w:cs="Arial"/>
          <w:sz w:val="22"/>
          <w:szCs w:val="22"/>
        </w:rPr>
        <w:t>„</w:t>
      </w:r>
      <w:r w:rsidR="00BF26B5" w:rsidRPr="004A1B85">
        <w:rPr>
          <w:rFonts w:cs="Arial"/>
          <w:sz w:val="22"/>
          <w:szCs w:val="22"/>
        </w:rPr>
        <w:t>Der Junge von Warschau</w:t>
      </w:r>
      <w:r w:rsidRPr="004A1B85">
        <w:rPr>
          <w:rFonts w:cs="Arial"/>
          <w:sz w:val="22"/>
          <w:szCs w:val="22"/>
        </w:rPr>
        <w:t>“</w:t>
      </w:r>
      <w:r w:rsidR="00231CEB" w:rsidRPr="004A1B85">
        <w:rPr>
          <w:rFonts w:cs="Arial"/>
          <w:sz w:val="22"/>
          <w:szCs w:val="22"/>
        </w:rPr>
        <w:t xml:space="preserve"> </w:t>
      </w:r>
      <w:r w:rsidRPr="004A1B85">
        <w:rPr>
          <w:rFonts w:cs="Arial"/>
          <w:sz w:val="22"/>
          <w:szCs w:val="22"/>
        </w:rPr>
        <w:t xml:space="preserve">(100 Jahre Chronik 1943) </w:t>
      </w:r>
      <w:r w:rsidR="00231CEB" w:rsidRPr="004A1B85">
        <w:rPr>
          <w:rFonts w:cs="Arial"/>
          <w:sz w:val="22"/>
          <w:szCs w:val="22"/>
        </w:rPr>
        <w:t>(</w:t>
      </w:r>
      <w:r w:rsidR="00BF26B5" w:rsidRPr="004A1B85">
        <w:rPr>
          <w:rFonts w:cs="Arial"/>
          <w:sz w:val="22"/>
          <w:szCs w:val="22"/>
        </w:rPr>
        <w:t>9.10 Min.)</w:t>
      </w:r>
    </w:p>
    <w:p w:rsidR="00BF26B5" w:rsidRDefault="00387039" w:rsidP="00111C61">
      <w:pPr>
        <w:pStyle w:val="1Standardflietext"/>
        <w:rPr>
          <w:rFonts w:cs="Arial"/>
          <w:sz w:val="22"/>
          <w:szCs w:val="22"/>
        </w:rPr>
      </w:pPr>
      <w:hyperlink r:id="rId19" w:history="1">
        <w:r w:rsidR="00BF26B5" w:rsidRPr="004A1B85">
          <w:rPr>
            <w:rStyle w:val="Hyperlink"/>
            <w:rFonts w:cs="Arial"/>
            <w:sz w:val="22"/>
            <w:szCs w:val="22"/>
          </w:rPr>
          <w:t>https://www.youtube.com/watch?v=qjHawqKF5c0</w:t>
        </w:r>
      </w:hyperlink>
      <w:r w:rsidR="00BF26B5" w:rsidRPr="004A1B85">
        <w:rPr>
          <w:rFonts w:cs="Arial"/>
          <w:sz w:val="22"/>
          <w:szCs w:val="22"/>
        </w:rPr>
        <w:t xml:space="preserve"> </w:t>
      </w:r>
    </w:p>
    <w:p w:rsidR="004A1B85" w:rsidRPr="004A1B85" w:rsidRDefault="004A1B85" w:rsidP="00111C61">
      <w:pPr>
        <w:pStyle w:val="1Standardflietext"/>
        <w:rPr>
          <w:rFonts w:cs="Arial"/>
          <w:sz w:val="22"/>
          <w:szCs w:val="22"/>
        </w:rPr>
      </w:pPr>
    </w:p>
    <w:p w:rsidR="005875F3" w:rsidRDefault="005875F3" w:rsidP="0063058E">
      <w:pPr>
        <w:pStyle w:val="0berschrift2"/>
        <w:tabs>
          <w:tab w:val="left" w:pos="851"/>
        </w:tabs>
        <w:rPr>
          <w:rFonts w:cs="Arial"/>
          <w:color w:val="000000" w:themeColor="text1"/>
          <w:szCs w:val="22"/>
        </w:rPr>
      </w:pPr>
    </w:p>
    <w:p w:rsidR="0063058E" w:rsidRPr="004A1B85" w:rsidRDefault="007B3B09" w:rsidP="0063058E">
      <w:pPr>
        <w:pStyle w:val="0berschrift2"/>
        <w:tabs>
          <w:tab w:val="left" w:pos="851"/>
        </w:tabs>
        <w:rPr>
          <w:rFonts w:cs="Arial"/>
          <w:color w:val="000000" w:themeColor="text1"/>
          <w:szCs w:val="22"/>
        </w:rPr>
      </w:pPr>
      <w:r w:rsidRPr="004A1B85">
        <w:rPr>
          <w:rFonts w:cs="Arial"/>
          <w:color w:val="000000" w:themeColor="text1"/>
          <w:szCs w:val="22"/>
        </w:rPr>
        <w:t>E</w:t>
      </w:r>
      <w:r w:rsidR="0063058E" w:rsidRPr="004A1B85">
        <w:rPr>
          <w:rFonts w:cs="Arial"/>
          <w:color w:val="000000" w:themeColor="text1"/>
          <w:szCs w:val="22"/>
        </w:rPr>
        <w:t>inführungstext:</w:t>
      </w:r>
    </w:p>
    <w:p w:rsidR="009B5F40" w:rsidRPr="004A1B85" w:rsidRDefault="009B6D09" w:rsidP="00FC1FB3">
      <w:pPr>
        <w:pStyle w:val="1Standardflietext"/>
        <w:tabs>
          <w:tab w:val="left" w:pos="851"/>
        </w:tabs>
        <w:jc w:val="both"/>
        <w:rPr>
          <w:rFonts w:cs="Arial"/>
          <w:color w:val="000000" w:themeColor="text1"/>
          <w:sz w:val="22"/>
          <w:szCs w:val="22"/>
        </w:rPr>
      </w:pPr>
      <w:r w:rsidRPr="004A1B85">
        <w:rPr>
          <w:rFonts w:cs="Arial"/>
          <w:color w:val="000000" w:themeColor="text1"/>
          <w:sz w:val="22"/>
          <w:szCs w:val="22"/>
        </w:rPr>
        <w:t xml:space="preserve">Der Einführungstext gibt einen knappen Überblick über die Geschichte der Stadt von ihren Anfängen bis heute. </w:t>
      </w:r>
      <w:r w:rsidR="007B3B09" w:rsidRPr="004A1B85">
        <w:rPr>
          <w:rFonts w:cs="Arial"/>
          <w:color w:val="000000" w:themeColor="text1"/>
          <w:sz w:val="22"/>
          <w:szCs w:val="22"/>
        </w:rPr>
        <w:t xml:space="preserve">Ein besonderer Schwerpunkt liegt dabei auf </w:t>
      </w:r>
      <w:r w:rsidR="00177FC6">
        <w:rPr>
          <w:rFonts w:cs="Arial"/>
          <w:color w:val="000000" w:themeColor="text1"/>
          <w:sz w:val="22"/>
          <w:szCs w:val="22"/>
        </w:rPr>
        <w:t>dem 20.</w:t>
      </w:r>
      <w:r w:rsidR="00E71EBC">
        <w:rPr>
          <w:rFonts w:cs="Arial"/>
          <w:color w:val="000000" w:themeColor="text1"/>
          <w:sz w:val="22"/>
          <w:szCs w:val="22"/>
        </w:rPr>
        <w:t> </w:t>
      </w:r>
      <w:r w:rsidR="00177FC6">
        <w:rPr>
          <w:rFonts w:cs="Arial"/>
          <w:color w:val="000000" w:themeColor="text1"/>
          <w:sz w:val="22"/>
          <w:szCs w:val="22"/>
        </w:rPr>
        <w:t>Jahrhundert</w:t>
      </w:r>
      <w:r w:rsidR="007B3B09" w:rsidRPr="004A1B85">
        <w:rPr>
          <w:rFonts w:cs="Arial"/>
          <w:color w:val="000000" w:themeColor="text1"/>
          <w:sz w:val="22"/>
          <w:szCs w:val="22"/>
        </w:rPr>
        <w:t>.</w:t>
      </w:r>
    </w:p>
    <w:p w:rsidR="00231CEB" w:rsidRPr="004A1B85" w:rsidRDefault="00231CEB" w:rsidP="007456AE">
      <w:pPr>
        <w:spacing w:after="0" w:line="240" w:lineRule="auto"/>
        <w:rPr>
          <w:rFonts w:cs="Arial"/>
          <w:color w:val="000000" w:themeColor="text1"/>
          <w:sz w:val="22"/>
          <w:szCs w:val="22"/>
          <w:u w:val="single"/>
        </w:rPr>
      </w:pPr>
    </w:p>
    <w:p w:rsidR="005875F3" w:rsidRDefault="005875F3" w:rsidP="007456AE">
      <w:pPr>
        <w:spacing w:after="0" w:line="240" w:lineRule="auto"/>
        <w:rPr>
          <w:rFonts w:cs="Arial"/>
          <w:color w:val="000000" w:themeColor="text1"/>
          <w:sz w:val="22"/>
          <w:szCs w:val="22"/>
          <w:u w:val="single"/>
        </w:rPr>
      </w:pPr>
    </w:p>
    <w:p w:rsidR="00111C1C" w:rsidRPr="004A1B85" w:rsidRDefault="00C66A14" w:rsidP="007456AE">
      <w:pPr>
        <w:spacing w:after="0" w:line="240" w:lineRule="auto"/>
        <w:rPr>
          <w:rFonts w:cs="Arial"/>
          <w:color w:val="000000" w:themeColor="text1"/>
          <w:szCs w:val="22"/>
        </w:rPr>
      </w:pPr>
      <w:r w:rsidRPr="004A1B85">
        <w:rPr>
          <w:rFonts w:cs="Arial"/>
          <w:color w:val="000000" w:themeColor="text1"/>
          <w:sz w:val="22"/>
          <w:szCs w:val="22"/>
          <w:u w:val="single"/>
        </w:rPr>
        <w:t>Themen der Arbeitsblätter:</w:t>
      </w:r>
    </w:p>
    <w:p w:rsidR="00111C1C" w:rsidRPr="004A1B85" w:rsidRDefault="00111C1C" w:rsidP="007456AE">
      <w:pPr>
        <w:spacing w:after="0" w:line="240" w:lineRule="auto"/>
        <w:rPr>
          <w:rFonts w:cs="Arial"/>
          <w:color w:val="000000" w:themeColor="text1"/>
        </w:rPr>
      </w:pPr>
    </w:p>
    <w:p w:rsidR="007F4F2B" w:rsidRPr="004A1B85" w:rsidRDefault="007F4F2B" w:rsidP="007F4F2B">
      <w:pPr>
        <w:pStyle w:val="1Standardflietext"/>
        <w:numPr>
          <w:ilvl w:val="0"/>
          <w:numId w:val="9"/>
        </w:numPr>
        <w:tabs>
          <w:tab w:val="left" w:pos="851"/>
        </w:tabs>
        <w:rPr>
          <w:rFonts w:cs="Arial"/>
          <w:b/>
          <w:color w:val="000000" w:themeColor="text1"/>
          <w:sz w:val="22"/>
          <w:szCs w:val="22"/>
        </w:rPr>
      </w:pPr>
      <w:r w:rsidRPr="004A1B85">
        <w:rPr>
          <w:rFonts w:cs="Arial"/>
          <w:b/>
          <w:color w:val="000000" w:themeColor="text1"/>
          <w:sz w:val="22"/>
          <w:szCs w:val="22"/>
        </w:rPr>
        <w:t xml:space="preserve">Arbeitsblatt 1: </w:t>
      </w:r>
      <w:r w:rsidRPr="004A1B85">
        <w:rPr>
          <w:rFonts w:cs="Arial"/>
          <w:b/>
          <w:color w:val="000000" w:themeColor="text1"/>
          <w:sz w:val="22"/>
          <w:szCs w:val="22"/>
        </w:rPr>
        <w:tab/>
      </w:r>
      <w:r w:rsidRPr="004A1B85">
        <w:rPr>
          <w:rFonts w:cs="Arial"/>
          <w:color w:val="000000" w:themeColor="text1"/>
          <w:sz w:val="22"/>
          <w:szCs w:val="22"/>
        </w:rPr>
        <w:t>Berühmte Personen und Orte</w:t>
      </w:r>
    </w:p>
    <w:p w:rsidR="007F4F2B" w:rsidRPr="004A1B85" w:rsidRDefault="007F4F2B" w:rsidP="007F4F2B">
      <w:pPr>
        <w:pStyle w:val="1Standardflietext"/>
        <w:numPr>
          <w:ilvl w:val="0"/>
          <w:numId w:val="9"/>
        </w:numPr>
        <w:tabs>
          <w:tab w:val="left" w:pos="851"/>
        </w:tabs>
        <w:rPr>
          <w:rFonts w:cs="Arial"/>
          <w:b/>
          <w:color w:val="000000" w:themeColor="text1"/>
          <w:sz w:val="22"/>
          <w:szCs w:val="22"/>
        </w:rPr>
      </w:pPr>
      <w:r w:rsidRPr="004A1B85">
        <w:rPr>
          <w:rFonts w:cs="Arial"/>
          <w:b/>
          <w:color w:val="000000" w:themeColor="text1"/>
          <w:sz w:val="22"/>
          <w:szCs w:val="22"/>
        </w:rPr>
        <w:t xml:space="preserve">Arbeitsblatt 2: </w:t>
      </w:r>
      <w:r w:rsidRPr="004A1B85">
        <w:rPr>
          <w:rFonts w:cs="Arial"/>
          <w:b/>
          <w:color w:val="000000" w:themeColor="text1"/>
          <w:sz w:val="22"/>
          <w:szCs w:val="22"/>
        </w:rPr>
        <w:tab/>
      </w:r>
      <w:r w:rsidRPr="004A1B85">
        <w:rPr>
          <w:rFonts w:cs="Arial"/>
          <w:color w:val="000000" w:themeColor="text1"/>
          <w:sz w:val="22"/>
          <w:szCs w:val="22"/>
        </w:rPr>
        <w:t>Jüdisches Leben in Warschau vor 1945</w:t>
      </w:r>
    </w:p>
    <w:p w:rsidR="007F4F2B" w:rsidRPr="004A1B85" w:rsidRDefault="007F4F2B" w:rsidP="007F4F2B">
      <w:pPr>
        <w:pStyle w:val="1Standardflietext"/>
        <w:numPr>
          <w:ilvl w:val="0"/>
          <w:numId w:val="9"/>
        </w:numPr>
        <w:tabs>
          <w:tab w:val="left" w:pos="851"/>
        </w:tabs>
        <w:rPr>
          <w:rFonts w:cs="Arial"/>
          <w:b/>
          <w:color w:val="000000" w:themeColor="text1"/>
          <w:sz w:val="22"/>
          <w:szCs w:val="22"/>
        </w:rPr>
      </w:pPr>
      <w:r w:rsidRPr="004A1B85">
        <w:rPr>
          <w:rFonts w:cs="Arial"/>
          <w:b/>
          <w:color w:val="000000" w:themeColor="text1"/>
          <w:sz w:val="22"/>
          <w:szCs w:val="22"/>
        </w:rPr>
        <w:t xml:space="preserve">Arbeitsblatt 3: </w:t>
      </w:r>
      <w:r w:rsidRPr="004A1B85">
        <w:rPr>
          <w:rFonts w:cs="Arial"/>
          <w:b/>
          <w:color w:val="000000" w:themeColor="text1"/>
          <w:sz w:val="22"/>
          <w:szCs w:val="22"/>
        </w:rPr>
        <w:tab/>
      </w:r>
      <w:r w:rsidRPr="004A1B85">
        <w:rPr>
          <w:rFonts w:cs="Arial"/>
          <w:color w:val="000000" w:themeColor="text1"/>
          <w:sz w:val="22"/>
          <w:szCs w:val="22"/>
        </w:rPr>
        <w:t>Warschau während des Zweiten Weltkriegs</w:t>
      </w:r>
    </w:p>
    <w:p w:rsidR="007F4F2B" w:rsidRPr="004A1B85" w:rsidRDefault="007F4F2B" w:rsidP="007F4F2B">
      <w:pPr>
        <w:pStyle w:val="0berschrift3"/>
        <w:numPr>
          <w:ilvl w:val="0"/>
          <w:numId w:val="9"/>
        </w:numPr>
        <w:tabs>
          <w:tab w:val="left" w:pos="851"/>
        </w:tabs>
        <w:rPr>
          <w:rFonts w:cs="Arial"/>
          <w:color w:val="000000" w:themeColor="text1"/>
          <w:sz w:val="22"/>
          <w:szCs w:val="22"/>
        </w:rPr>
      </w:pPr>
      <w:r w:rsidRPr="004A1B85">
        <w:rPr>
          <w:rFonts w:cs="Arial"/>
          <w:color w:val="000000" w:themeColor="text1"/>
          <w:sz w:val="22"/>
          <w:szCs w:val="22"/>
        </w:rPr>
        <w:t xml:space="preserve">Arbeitsblatt 4: </w:t>
      </w:r>
      <w:r w:rsidRPr="004A1B85">
        <w:rPr>
          <w:rFonts w:cs="Arial"/>
          <w:color w:val="000000" w:themeColor="text1"/>
          <w:sz w:val="22"/>
          <w:szCs w:val="22"/>
        </w:rPr>
        <w:tab/>
      </w:r>
      <w:r w:rsidRPr="004A1B85">
        <w:rPr>
          <w:rFonts w:cs="Arial"/>
          <w:b w:val="0"/>
          <w:color w:val="000000" w:themeColor="text1"/>
          <w:sz w:val="22"/>
          <w:szCs w:val="22"/>
        </w:rPr>
        <w:t>Czesław Niemen: „</w:t>
      </w:r>
      <w:r w:rsidR="00823EF7">
        <w:rPr>
          <w:rFonts w:cs="Arial"/>
          <w:b w:val="0"/>
          <w:color w:val="000000" w:themeColor="text1"/>
          <w:sz w:val="22"/>
          <w:szCs w:val="22"/>
        </w:rPr>
        <w:t xml:space="preserve">Ein </w:t>
      </w:r>
      <w:r w:rsidRPr="004A1B85">
        <w:rPr>
          <w:rFonts w:cs="Arial"/>
          <w:b w:val="0"/>
          <w:color w:val="000000" w:themeColor="text1"/>
          <w:sz w:val="22"/>
          <w:szCs w:val="22"/>
        </w:rPr>
        <w:t>Traum von Warschau“</w:t>
      </w:r>
    </w:p>
    <w:p w:rsidR="007F4F2B" w:rsidRPr="004A1B85" w:rsidRDefault="007F4F2B" w:rsidP="007F4F2B">
      <w:pPr>
        <w:pStyle w:val="0berschrift3"/>
        <w:numPr>
          <w:ilvl w:val="0"/>
          <w:numId w:val="9"/>
        </w:numPr>
        <w:tabs>
          <w:tab w:val="left" w:pos="851"/>
        </w:tabs>
        <w:rPr>
          <w:rFonts w:cs="Arial"/>
          <w:color w:val="000000" w:themeColor="text1"/>
          <w:sz w:val="22"/>
          <w:szCs w:val="22"/>
        </w:rPr>
      </w:pPr>
      <w:r w:rsidRPr="004A1B85">
        <w:rPr>
          <w:rFonts w:cs="Arial"/>
          <w:color w:val="000000" w:themeColor="text1"/>
          <w:sz w:val="22"/>
          <w:szCs w:val="22"/>
        </w:rPr>
        <w:t xml:space="preserve">Arbeitsblatt 5: </w:t>
      </w:r>
      <w:r w:rsidRPr="004A1B85">
        <w:rPr>
          <w:rFonts w:cs="Arial"/>
          <w:color w:val="000000" w:themeColor="text1"/>
          <w:sz w:val="22"/>
          <w:szCs w:val="22"/>
        </w:rPr>
        <w:tab/>
      </w:r>
      <w:r w:rsidRPr="004A1B85">
        <w:rPr>
          <w:rFonts w:cs="Arial"/>
          <w:b w:val="0"/>
          <w:color w:val="000000" w:themeColor="text1"/>
          <w:sz w:val="22"/>
          <w:szCs w:val="22"/>
        </w:rPr>
        <w:t xml:space="preserve">Ein </w:t>
      </w:r>
      <w:r w:rsidR="005875F3">
        <w:rPr>
          <w:rFonts w:cs="Arial"/>
          <w:b w:val="0"/>
          <w:color w:val="000000" w:themeColor="text1"/>
          <w:sz w:val="22"/>
          <w:szCs w:val="22"/>
        </w:rPr>
        <w:t xml:space="preserve">schwieriges Verhältnis – </w:t>
      </w:r>
      <w:r w:rsidRPr="004A1B85">
        <w:rPr>
          <w:rFonts w:cs="Arial"/>
          <w:b w:val="0"/>
          <w:color w:val="000000" w:themeColor="text1"/>
          <w:sz w:val="22"/>
          <w:szCs w:val="22"/>
        </w:rPr>
        <w:t>Warschau und der Kulturpalast</w:t>
      </w:r>
    </w:p>
    <w:p w:rsidR="007F4F2B" w:rsidRPr="004A1B85" w:rsidRDefault="007F4F2B" w:rsidP="007F4F2B">
      <w:pPr>
        <w:pStyle w:val="0berschrift3"/>
        <w:numPr>
          <w:ilvl w:val="0"/>
          <w:numId w:val="9"/>
        </w:numPr>
        <w:tabs>
          <w:tab w:val="left" w:pos="851"/>
        </w:tabs>
        <w:rPr>
          <w:rFonts w:cs="Arial"/>
          <w:b w:val="0"/>
          <w:color w:val="000000" w:themeColor="text1"/>
          <w:sz w:val="22"/>
          <w:szCs w:val="22"/>
        </w:rPr>
      </w:pPr>
      <w:r w:rsidRPr="004A1B85">
        <w:rPr>
          <w:rFonts w:cs="Arial"/>
          <w:color w:val="000000" w:themeColor="text1"/>
          <w:sz w:val="22"/>
          <w:szCs w:val="22"/>
        </w:rPr>
        <w:t xml:space="preserve">Arbeitsblatt 6: </w:t>
      </w:r>
      <w:r w:rsidRPr="004A1B85">
        <w:rPr>
          <w:rFonts w:cs="Arial"/>
          <w:color w:val="000000" w:themeColor="text1"/>
          <w:sz w:val="22"/>
          <w:szCs w:val="22"/>
        </w:rPr>
        <w:tab/>
      </w:r>
      <w:r w:rsidRPr="004A1B85">
        <w:rPr>
          <w:rFonts w:cs="Arial"/>
          <w:b w:val="0"/>
          <w:color w:val="000000" w:themeColor="text1"/>
          <w:sz w:val="22"/>
          <w:szCs w:val="22"/>
        </w:rPr>
        <w:t xml:space="preserve">Lebensgefühl in Bewegung – </w:t>
      </w:r>
      <w:r w:rsidR="00CB09AF">
        <w:rPr>
          <w:rFonts w:cs="Arial"/>
          <w:b w:val="0"/>
          <w:color w:val="000000" w:themeColor="text1"/>
          <w:sz w:val="22"/>
          <w:szCs w:val="22"/>
        </w:rPr>
        <w:t>alles Einmachgläser oder was</w:t>
      </w:r>
      <w:r w:rsidR="00CB09AF" w:rsidRPr="004A1B85">
        <w:rPr>
          <w:rFonts w:cs="Arial"/>
          <w:b w:val="0"/>
          <w:color w:val="000000" w:themeColor="text1"/>
          <w:sz w:val="22"/>
          <w:szCs w:val="22"/>
        </w:rPr>
        <w:t>?</w:t>
      </w:r>
    </w:p>
    <w:p w:rsidR="007F4F2B" w:rsidRPr="004A1B85" w:rsidRDefault="007F4F2B" w:rsidP="00DC2596">
      <w:pPr>
        <w:pStyle w:val="0berschrift3"/>
        <w:numPr>
          <w:ilvl w:val="0"/>
          <w:numId w:val="9"/>
        </w:numPr>
        <w:tabs>
          <w:tab w:val="left" w:pos="851"/>
        </w:tabs>
        <w:rPr>
          <w:rFonts w:cs="Arial"/>
          <w:b w:val="0"/>
          <w:color w:val="000000" w:themeColor="text1"/>
          <w:sz w:val="22"/>
          <w:szCs w:val="22"/>
        </w:rPr>
      </w:pPr>
      <w:r w:rsidRPr="004A1B85">
        <w:rPr>
          <w:rFonts w:cs="Arial"/>
          <w:color w:val="000000" w:themeColor="text1"/>
          <w:sz w:val="22"/>
          <w:szCs w:val="22"/>
        </w:rPr>
        <w:t>Arbeitsblatt</w:t>
      </w:r>
      <w:r w:rsidRPr="004A1B85">
        <w:rPr>
          <w:rFonts w:cs="Arial"/>
        </w:rPr>
        <w:t xml:space="preserve"> 7: </w:t>
      </w:r>
      <w:r w:rsidRPr="004A1B85">
        <w:rPr>
          <w:rFonts w:cs="Arial"/>
        </w:rPr>
        <w:tab/>
      </w:r>
      <w:r w:rsidRPr="004A1B85">
        <w:rPr>
          <w:rFonts w:cs="Arial"/>
          <w:b w:val="0"/>
          <w:color w:val="000000" w:themeColor="text1"/>
          <w:sz w:val="22"/>
          <w:szCs w:val="22"/>
        </w:rPr>
        <w:t xml:space="preserve">Zwei Welten – </w:t>
      </w:r>
      <w:r w:rsidR="007B3B09" w:rsidRPr="004A1B85">
        <w:rPr>
          <w:rFonts w:cs="Arial"/>
          <w:b w:val="0"/>
          <w:color w:val="000000" w:themeColor="text1"/>
          <w:sz w:val="22"/>
          <w:szCs w:val="22"/>
        </w:rPr>
        <w:t>rechts und links der Weichsel</w:t>
      </w:r>
    </w:p>
    <w:p w:rsidR="007F4F2B" w:rsidRPr="004A1B85" w:rsidRDefault="007F4F2B" w:rsidP="007F4F2B">
      <w:pPr>
        <w:pStyle w:val="1Standardflietext"/>
        <w:numPr>
          <w:ilvl w:val="0"/>
          <w:numId w:val="9"/>
        </w:numPr>
        <w:spacing w:after="120"/>
        <w:jc w:val="both"/>
        <w:rPr>
          <w:rFonts w:cs="Arial"/>
          <w:b/>
          <w:sz w:val="22"/>
          <w:szCs w:val="22"/>
        </w:rPr>
      </w:pPr>
      <w:r w:rsidRPr="004A1B85">
        <w:rPr>
          <w:rFonts w:cs="Arial"/>
          <w:b/>
          <w:sz w:val="22"/>
          <w:szCs w:val="22"/>
        </w:rPr>
        <w:t xml:space="preserve">Sightseeing: </w:t>
      </w:r>
      <w:r w:rsidRPr="004A1B85">
        <w:rPr>
          <w:rFonts w:cs="Arial"/>
          <w:b/>
          <w:sz w:val="22"/>
          <w:szCs w:val="22"/>
        </w:rPr>
        <w:tab/>
      </w:r>
      <w:r w:rsidRPr="004A1B85">
        <w:rPr>
          <w:rFonts w:cs="Arial"/>
          <w:b/>
          <w:sz w:val="22"/>
          <w:szCs w:val="22"/>
        </w:rPr>
        <w:tab/>
      </w:r>
      <w:r w:rsidRPr="004A1B85">
        <w:rPr>
          <w:rFonts w:cs="Arial"/>
          <w:sz w:val="22"/>
          <w:szCs w:val="22"/>
        </w:rPr>
        <w:t>Tipps für die Stadterkundung</w:t>
      </w:r>
    </w:p>
    <w:p w:rsidR="007F4F2B" w:rsidRPr="004A1B85" w:rsidRDefault="007F4F2B" w:rsidP="007F4F2B">
      <w:pPr>
        <w:pStyle w:val="1Standardflietext"/>
        <w:tabs>
          <w:tab w:val="left" w:pos="851"/>
        </w:tabs>
        <w:ind w:left="720"/>
        <w:rPr>
          <w:rFonts w:cs="Arial"/>
          <w:color w:val="000000" w:themeColor="text1"/>
          <w:sz w:val="22"/>
          <w:szCs w:val="22"/>
        </w:rPr>
      </w:pPr>
    </w:p>
    <w:p w:rsidR="00975911" w:rsidRPr="004A1B85" w:rsidRDefault="00975911" w:rsidP="00FC1FB3">
      <w:pPr>
        <w:pStyle w:val="0berschrift2"/>
        <w:tabs>
          <w:tab w:val="left" w:pos="851"/>
        </w:tabs>
        <w:rPr>
          <w:rFonts w:cs="Arial"/>
          <w:color w:val="000000" w:themeColor="text1"/>
        </w:rPr>
      </w:pPr>
      <w:r w:rsidRPr="004A1B85">
        <w:rPr>
          <w:rFonts w:cs="Arial"/>
          <w:color w:val="000000" w:themeColor="text1"/>
        </w:rPr>
        <w:t>Themen, Links und Literatur</w:t>
      </w:r>
    </w:p>
    <w:p w:rsidR="00975911" w:rsidRPr="004A1B85" w:rsidRDefault="00975911" w:rsidP="00FC1FB3">
      <w:pPr>
        <w:pStyle w:val="0berschrift3"/>
        <w:tabs>
          <w:tab w:val="left" w:pos="851"/>
        </w:tabs>
        <w:jc w:val="both"/>
        <w:rPr>
          <w:rFonts w:cs="Arial"/>
          <w:color w:val="000000" w:themeColor="text1"/>
          <w:sz w:val="22"/>
        </w:rPr>
      </w:pPr>
      <w:r w:rsidRPr="004A1B85">
        <w:rPr>
          <w:rFonts w:cs="Arial"/>
          <w:color w:val="000000" w:themeColor="text1"/>
          <w:sz w:val="22"/>
        </w:rPr>
        <w:t xml:space="preserve">Themen für Referate und </w:t>
      </w:r>
      <w:r w:rsidR="006138F6" w:rsidRPr="004A1B85">
        <w:rPr>
          <w:rFonts w:cs="Arial"/>
          <w:color w:val="000000" w:themeColor="text1"/>
          <w:sz w:val="22"/>
        </w:rPr>
        <w:t>Hausarbeiten</w:t>
      </w:r>
    </w:p>
    <w:p w:rsidR="00975911" w:rsidRPr="004A1B85" w:rsidRDefault="00975911" w:rsidP="00FC1FB3">
      <w:pPr>
        <w:pStyle w:val="1Standardflietext"/>
        <w:tabs>
          <w:tab w:val="left" w:pos="851"/>
        </w:tabs>
        <w:jc w:val="both"/>
        <w:rPr>
          <w:rFonts w:cs="Arial"/>
          <w:sz w:val="22"/>
        </w:rPr>
      </w:pPr>
      <w:r w:rsidRPr="004A1B85">
        <w:rPr>
          <w:rFonts w:cs="Arial"/>
          <w:sz w:val="22"/>
        </w:rPr>
        <w:t>Die Themenvorschläge für Referate oder Hausarbeiten sollen Lehrer</w:t>
      </w:r>
      <w:r w:rsidR="00AD06AA" w:rsidRPr="004A1B85">
        <w:rPr>
          <w:rFonts w:cs="Arial"/>
          <w:sz w:val="22"/>
        </w:rPr>
        <w:t>Inne</w:t>
      </w:r>
      <w:r w:rsidRPr="004A1B85">
        <w:rPr>
          <w:rFonts w:cs="Arial"/>
          <w:sz w:val="22"/>
        </w:rPr>
        <w:t>n Möglichkeiten aufzeigen, das Thema über den Unterricht hinaus mit den Schüler</w:t>
      </w:r>
      <w:r w:rsidR="00AD06AA" w:rsidRPr="004A1B85">
        <w:rPr>
          <w:rFonts w:cs="Arial"/>
          <w:sz w:val="22"/>
        </w:rPr>
        <w:t>Inne</w:t>
      </w:r>
      <w:r w:rsidRPr="004A1B85">
        <w:rPr>
          <w:rFonts w:cs="Arial"/>
          <w:sz w:val="22"/>
        </w:rPr>
        <w:t>n zu bearbeiten. Entsprechende Hinweise zur Sekundärliteratur erleichtern die Recherche und geben erste Anhaltspunkte für den Arbeitseinstieg.</w:t>
      </w:r>
    </w:p>
    <w:p w:rsidR="00703892" w:rsidRPr="004A1B85" w:rsidRDefault="00703892" w:rsidP="00FE0500">
      <w:pPr>
        <w:pStyle w:val="1Standardflietext"/>
        <w:tabs>
          <w:tab w:val="left" w:pos="851"/>
        </w:tabs>
        <w:jc w:val="both"/>
        <w:rPr>
          <w:rFonts w:cs="Arial"/>
          <w:i/>
          <w:color w:val="000000" w:themeColor="text1"/>
          <w:sz w:val="22"/>
        </w:rPr>
      </w:pPr>
    </w:p>
    <w:p w:rsidR="007B3B09" w:rsidRPr="004A1B85" w:rsidRDefault="00281FAE" w:rsidP="003239E0">
      <w:pPr>
        <w:pStyle w:val="1Standardflietext"/>
        <w:tabs>
          <w:tab w:val="left" w:pos="851"/>
        </w:tabs>
        <w:spacing w:after="240"/>
        <w:jc w:val="both"/>
        <w:rPr>
          <w:rFonts w:cs="Arial"/>
          <w:i/>
          <w:color w:val="000000" w:themeColor="text1"/>
          <w:sz w:val="22"/>
        </w:rPr>
      </w:pPr>
      <w:r>
        <w:rPr>
          <w:rFonts w:cs="Arial"/>
          <w:i/>
          <w:color w:val="000000" w:themeColor="text1"/>
          <w:sz w:val="22"/>
        </w:rPr>
        <w:t xml:space="preserve">Welche Rolle </w:t>
      </w:r>
      <w:r w:rsidR="007B3B09" w:rsidRPr="004A1B85">
        <w:rPr>
          <w:rFonts w:cs="Arial"/>
          <w:i/>
          <w:color w:val="000000" w:themeColor="text1"/>
          <w:sz w:val="22"/>
        </w:rPr>
        <w:t>spielte Warschau bei den polnischen Aufständen gegen die Fremdherrschaft im 19. Jahrhundert (</w:t>
      </w:r>
      <w:r>
        <w:rPr>
          <w:rFonts w:cs="Arial"/>
          <w:i/>
          <w:color w:val="000000" w:themeColor="text1"/>
          <w:sz w:val="22"/>
        </w:rPr>
        <w:t>was war der Unterschied zu</w:t>
      </w:r>
      <w:r w:rsidR="007B3B09" w:rsidRPr="004A1B85">
        <w:rPr>
          <w:rFonts w:cs="Arial"/>
          <w:i/>
          <w:color w:val="000000" w:themeColor="text1"/>
          <w:sz w:val="22"/>
        </w:rPr>
        <w:t xml:space="preserve"> Poznań/Posen oder Kraków/Krakau</w:t>
      </w:r>
      <w:r>
        <w:rPr>
          <w:rFonts w:cs="Arial"/>
          <w:i/>
          <w:color w:val="000000" w:themeColor="text1"/>
          <w:sz w:val="22"/>
        </w:rPr>
        <w:t>, in denen es ebenfalls zu wichtigen Aufständen kam</w:t>
      </w:r>
      <w:r w:rsidR="007B3B09" w:rsidRPr="004A1B85">
        <w:rPr>
          <w:rFonts w:cs="Arial"/>
          <w:i/>
          <w:color w:val="000000" w:themeColor="text1"/>
          <w:sz w:val="22"/>
        </w:rPr>
        <w:t xml:space="preserve">)? Recherchieren Sie zu den Aufständen im 19. Jahrhundert und welche politischen Verhältnisse in den jeweiligen Gebieten herrschten. Nehmen Sie dazu das </w:t>
      </w:r>
      <w:hyperlink r:id="rId20" w:history="1">
        <w:r w:rsidR="007B3B09" w:rsidRPr="004A1B85">
          <w:rPr>
            <w:rStyle w:val="Hyperlink"/>
            <w:rFonts w:cs="Arial"/>
            <w:i/>
            <w:sz w:val="22"/>
          </w:rPr>
          <w:t xml:space="preserve">Modul </w:t>
        </w:r>
        <w:r w:rsidR="00382FC0">
          <w:rPr>
            <w:rStyle w:val="Hyperlink"/>
            <w:rFonts w:cs="Arial"/>
            <w:i/>
            <w:sz w:val="22"/>
          </w:rPr>
          <w:t>„</w:t>
        </w:r>
        <w:r w:rsidR="002E2124" w:rsidRPr="004A1B85">
          <w:rPr>
            <w:rStyle w:val="Hyperlink"/>
            <w:rFonts w:cs="Arial"/>
            <w:i/>
            <w:sz w:val="22"/>
          </w:rPr>
          <w:t>Nation ohne Staat – Polen im 19. Jahrhundert</w:t>
        </w:r>
      </w:hyperlink>
      <w:r w:rsidR="002E2124" w:rsidRPr="004A1B85">
        <w:rPr>
          <w:rFonts w:cs="Arial"/>
          <w:i/>
          <w:color w:val="000000" w:themeColor="text1"/>
          <w:sz w:val="22"/>
        </w:rPr>
        <w:t>“ zur Hilfe.</w:t>
      </w:r>
    </w:p>
    <w:p w:rsidR="00703892" w:rsidRPr="004A1B85" w:rsidRDefault="00703892" w:rsidP="003239E0">
      <w:pPr>
        <w:pStyle w:val="1Standardflietext"/>
        <w:tabs>
          <w:tab w:val="left" w:pos="851"/>
        </w:tabs>
        <w:spacing w:after="240"/>
        <w:jc w:val="both"/>
        <w:rPr>
          <w:rFonts w:cs="Arial"/>
          <w:i/>
          <w:color w:val="000000" w:themeColor="text1"/>
          <w:sz w:val="22"/>
        </w:rPr>
      </w:pPr>
      <w:r w:rsidRPr="004A1B85">
        <w:rPr>
          <w:rFonts w:cs="Arial"/>
          <w:i/>
          <w:color w:val="000000" w:themeColor="text1"/>
          <w:sz w:val="22"/>
        </w:rPr>
        <w:t xml:space="preserve">Warum hat sich der </w:t>
      </w:r>
      <w:r w:rsidR="002E2124" w:rsidRPr="004A1B85">
        <w:rPr>
          <w:rFonts w:cs="Arial"/>
          <w:i/>
          <w:color w:val="000000" w:themeColor="text1"/>
          <w:sz w:val="22"/>
        </w:rPr>
        <w:t xml:space="preserve">Warschauer </w:t>
      </w:r>
      <w:r w:rsidRPr="004A1B85">
        <w:rPr>
          <w:rFonts w:cs="Arial"/>
          <w:i/>
          <w:color w:val="000000" w:themeColor="text1"/>
          <w:sz w:val="22"/>
        </w:rPr>
        <w:t>Stadtteil Praga so</w:t>
      </w:r>
      <w:r w:rsidR="009517D0" w:rsidRPr="004A1B85">
        <w:rPr>
          <w:rFonts w:cs="Arial"/>
          <w:i/>
          <w:color w:val="000000" w:themeColor="text1"/>
          <w:sz w:val="22"/>
        </w:rPr>
        <w:t xml:space="preserve"> komplett</w:t>
      </w:r>
      <w:r w:rsidRPr="004A1B85">
        <w:rPr>
          <w:rFonts w:cs="Arial"/>
          <w:i/>
          <w:color w:val="000000" w:themeColor="text1"/>
          <w:sz w:val="22"/>
        </w:rPr>
        <w:t xml:space="preserve"> anders </w:t>
      </w:r>
      <w:r w:rsidR="002E2124" w:rsidRPr="004A1B85">
        <w:rPr>
          <w:rFonts w:cs="Arial"/>
          <w:i/>
          <w:color w:val="000000" w:themeColor="text1"/>
          <w:sz w:val="22"/>
        </w:rPr>
        <w:t xml:space="preserve">entwickelt </w:t>
      </w:r>
      <w:r w:rsidR="009517D0" w:rsidRPr="004A1B85">
        <w:rPr>
          <w:rFonts w:cs="Arial"/>
          <w:i/>
          <w:color w:val="000000" w:themeColor="text1"/>
          <w:sz w:val="22"/>
        </w:rPr>
        <w:t xml:space="preserve">als die linke </w:t>
      </w:r>
      <w:r w:rsidR="002E2124" w:rsidRPr="004A1B85">
        <w:rPr>
          <w:rFonts w:cs="Arial"/>
          <w:i/>
          <w:color w:val="000000" w:themeColor="text1"/>
          <w:sz w:val="22"/>
        </w:rPr>
        <w:t>Seite der Stadt</w:t>
      </w:r>
      <w:r w:rsidRPr="004A1B85">
        <w:rPr>
          <w:rFonts w:cs="Arial"/>
          <w:i/>
          <w:color w:val="000000" w:themeColor="text1"/>
          <w:sz w:val="22"/>
        </w:rPr>
        <w:t>?</w:t>
      </w:r>
      <w:r w:rsidR="00B247AE">
        <w:rPr>
          <w:rFonts w:cs="Arial"/>
          <w:i/>
          <w:color w:val="000000" w:themeColor="text1"/>
          <w:sz w:val="22"/>
        </w:rPr>
        <w:t xml:space="preserve"> Suchen Sie hierzu nach Informationen im Internet und in Stadtführern</w:t>
      </w:r>
      <w:r w:rsidRPr="004A1B85">
        <w:rPr>
          <w:rFonts w:cs="Arial"/>
          <w:i/>
          <w:color w:val="000000" w:themeColor="text1"/>
          <w:sz w:val="22"/>
        </w:rPr>
        <w:t xml:space="preserve"> Berücksichtigen Sie hierbei sowohl den Kontext des Zweiten Weltkriegs als auch die Zeit im kommunistischen Polen. Recherchieren Sie</w:t>
      </w:r>
      <w:r w:rsidR="00B247AE">
        <w:rPr>
          <w:rFonts w:cs="Arial"/>
          <w:i/>
          <w:color w:val="000000" w:themeColor="text1"/>
          <w:sz w:val="22"/>
        </w:rPr>
        <w:t xml:space="preserve"> im Internet</w:t>
      </w:r>
      <w:r w:rsidR="002E2124" w:rsidRPr="004A1B85">
        <w:rPr>
          <w:rFonts w:cs="Arial"/>
          <w:i/>
          <w:color w:val="000000" w:themeColor="text1"/>
          <w:sz w:val="22"/>
        </w:rPr>
        <w:t xml:space="preserve"> auch</w:t>
      </w:r>
      <w:r w:rsidRPr="004A1B85">
        <w:rPr>
          <w:rFonts w:cs="Arial"/>
          <w:i/>
          <w:color w:val="000000" w:themeColor="text1"/>
          <w:sz w:val="22"/>
        </w:rPr>
        <w:t xml:space="preserve">, </w:t>
      </w:r>
      <w:r w:rsidR="002E2124" w:rsidRPr="004A1B85">
        <w:rPr>
          <w:rFonts w:cs="Arial"/>
          <w:i/>
          <w:color w:val="000000" w:themeColor="text1"/>
          <w:sz w:val="22"/>
        </w:rPr>
        <w:t>ob sich beide Stadt</w:t>
      </w:r>
      <w:r w:rsidR="00E71EBC">
        <w:rPr>
          <w:rFonts w:cs="Arial"/>
          <w:i/>
          <w:color w:val="000000" w:themeColor="text1"/>
          <w:sz w:val="22"/>
        </w:rPr>
        <w:t>t</w:t>
      </w:r>
      <w:r w:rsidR="002E2124" w:rsidRPr="004A1B85">
        <w:rPr>
          <w:rFonts w:cs="Arial"/>
          <w:i/>
          <w:color w:val="000000" w:themeColor="text1"/>
          <w:sz w:val="22"/>
        </w:rPr>
        <w:t xml:space="preserve">eile im Hinblick auf </w:t>
      </w:r>
      <w:r w:rsidRPr="004A1B85">
        <w:rPr>
          <w:rFonts w:cs="Arial"/>
          <w:i/>
          <w:color w:val="000000" w:themeColor="text1"/>
          <w:sz w:val="22"/>
        </w:rPr>
        <w:t xml:space="preserve">ihre Bevölkerung </w:t>
      </w:r>
      <w:r w:rsidR="002E2124" w:rsidRPr="004A1B85">
        <w:rPr>
          <w:rFonts w:cs="Arial"/>
          <w:i/>
          <w:color w:val="000000" w:themeColor="text1"/>
          <w:sz w:val="22"/>
        </w:rPr>
        <w:t xml:space="preserve">und soziale Zusammensetzung </w:t>
      </w:r>
      <w:r w:rsidR="005875F3">
        <w:rPr>
          <w:rFonts w:cs="Arial"/>
          <w:i/>
          <w:color w:val="000000" w:themeColor="text1"/>
          <w:sz w:val="22"/>
        </w:rPr>
        <w:t>untersch</w:t>
      </w:r>
      <w:r w:rsidRPr="004A1B85">
        <w:rPr>
          <w:rFonts w:cs="Arial"/>
          <w:i/>
          <w:color w:val="000000" w:themeColor="text1"/>
          <w:sz w:val="22"/>
        </w:rPr>
        <w:t>e</w:t>
      </w:r>
      <w:r w:rsidR="005875F3">
        <w:rPr>
          <w:rFonts w:cs="Arial"/>
          <w:i/>
          <w:color w:val="000000" w:themeColor="text1"/>
          <w:sz w:val="22"/>
        </w:rPr>
        <w:t>i</w:t>
      </w:r>
      <w:r w:rsidRPr="004A1B85">
        <w:rPr>
          <w:rFonts w:cs="Arial"/>
          <w:i/>
          <w:color w:val="000000" w:themeColor="text1"/>
          <w:sz w:val="22"/>
        </w:rPr>
        <w:t>den.</w:t>
      </w:r>
    </w:p>
    <w:p w:rsidR="004A1B85" w:rsidRDefault="004A1B85" w:rsidP="004A1B85">
      <w:pPr>
        <w:pStyle w:val="1Standardflietext"/>
        <w:tabs>
          <w:tab w:val="left" w:pos="851"/>
        </w:tabs>
        <w:spacing w:after="240"/>
        <w:jc w:val="both"/>
        <w:rPr>
          <w:rFonts w:cs="Arial"/>
          <w:color w:val="212121"/>
          <w:sz w:val="22"/>
          <w:szCs w:val="22"/>
          <w:shd w:val="clear" w:color="auto" w:fill="FFFFFF"/>
        </w:rPr>
      </w:pPr>
      <w:r>
        <w:rPr>
          <w:rFonts w:cs="Arial"/>
          <w:i/>
          <w:color w:val="000000" w:themeColor="text1"/>
          <w:sz w:val="22"/>
        </w:rPr>
        <w:lastRenderedPageBreak/>
        <w:t>W</w:t>
      </w:r>
      <w:r w:rsidR="002E2124" w:rsidRPr="004A1B85">
        <w:rPr>
          <w:rFonts w:cs="Arial"/>
          <w:i/>
          <w:color w:val="000000" w:themeColor="text1"/>
          <w:sz w:val="22"/>
        </w:rPr>
        <w:t>as hat Warschau mit David Bowie zu tun und umgekehrt? Rec</w:t>
      </w:r>
      <w:r w:rsidR="003239E0" w:rsidRPr="004A1B85">
        <w:rPr>
          <w:rFonts w:cs="Arial"/>
          <w:i/>
          <w:color w:val="000000" w:themeColor="text1"/>
          <w:sz w:val="22"/>
        </w:rPr>
        <w:t>herchieren Sie</w:t>
      </w:r>
      <w:r w:rsidR="00B247AE">
        <w:rPr>
          <w:rFonts w:cs="Arial"/>
          <w:i/>
          <w:color w:val="000000" w:themeColor="text1"/>
          <w:sz w:val="22"/>
        </w:rPr>
        <w:t xml:space="preserve"> ausgehend von dem unten stehenden Artikel</w:t>
      </w:r>
      <w:r w:rsidR="003239E0" w:rsidRPr="004A1B85">
        <w:rPr>
          <w:rFonts w:cs="Arial"/>
          <w:i/>
          <w:color w:val="000000" w:themeColor="text1"/>
          <w:sz w:val="22"/>
        </w:rPr>
        <w:t xml:space="preserve"> die Zusammenhäng</w:t>
      </w:r>
      <w:r w:rsidRPr="004A1B85">
        <w:rPr>
          <w:rFonts w:cs="Arial"/>
          <w:i/>
          <w:color w:val="000000" w:themeColor="text1"/>
          <w:sz w:val="22"/>
        </w:rPr>
        <w:t>e</w:t>
      </w:r>
      <w:r w:rsidR="003239E0" w:rsidRPr="004A1B85">
        <w:rPr>
          <w:rFonts w:cs="Arial"/>
          <w:i/>
          <w:color w:val="000000" w:themeColor="text1"/>
          <w:sz w:val="22"/>
        </w:rPr>
        <w:t>!</w:t>
      </w:r>
      <w:r w:rsidR="00E71EBC">
        <w:rPr>
          <w:rFonts w:cs="Arial"/>
          <w:sz w:val="22"/>
          <w:szCs w:val="22"/>
        </w:rPr>
        <w:t xml:space="preserve"> </w:t>
      </w:r>
      <w:r w:rsidR="005875F3">
        <w:rPr>
          <w:rFonts w:cs="Arial"/>
          <w:sz w:val="22"/>
          <w:szCs w:val="22"/>
        </w:rPr>
        <w:tab/>
      </w:r>
      <w:r w:rsidR="005875F3">
        <w:rPr>
          <w:rFonts w:cs="Arial"/>
          <w:sz w:val="22"/>
          <w:szCs w:val="22"/>
        </w:rPr>
        <w:br/>
      </w:r>
      <w:r w:rsidRPr="004A1B85">
        <w:rPr>
          <w:rFonts w:cs="Arial"/>
          <w:sz w:val="22"/>
          <w:szCs w:val="22"/>
        </w:rPr>
        <w:t xml:space="preserve">Song: David Bowie – „Warszawa“: </w:t>
      </w:r>
      <w:hyperlink r:id="rId21" w:history="1">
        <w:r w:rsidRPr="004A1B85">
          <w:rPr>
            <w:rStyle w:val="Hyperlink"/>
            <w:rFonts w:cs="Arial"/>
            <w:sz w:val="22"/>
            <w:szCs w:val="22"/>
          </w:rPr>
          <w:t>https://www.youtube.com/watch?v=9Gy94N_mcWs</w:t>
        </w:r>
      </w:hyperlink>
      <w:r w:rsidRPr="004A1B85">
        <w:rPr>
          <w:rFonts w:cs="Arial"/>
          <w:sz w:val="22"/>
          <w:szCs w:val="22"/>
        </w:rPr>
        <w:t xml:space="preserve"> </w:t>
      </w:r>
      <w:r w:rsidRPr="004A1B85">
        <w:rPr>
          <w:rFonts w:cs="Arial"/>
          <w:sz w:val="22"/>
          <w:szCs w:val="22"/>
        </w:rPr>
        <w:tab/>
      </w:r>
      <w:r w:rsidRPr="004A1B85">
        <w:rPr>
          <w:rFonts w:cs="Arial"/>
          <w:sz w:val="22"/>
          <w:szCs w:val="22"/>
        </w:rPr>
        <w:br/>
        <w:t xml:space="preserve">Artikel: </w:t>
      </w:r>
      <w:r w:rsidR="00E71EBC">
        <w:rPr>
          <w:rFonts w:cs="Arial"/>
          <w:sz w:val="22"/>
          <w:szCs w:val="22"/>
        </w:rPr>
        <w:t>„</w:t>
      </w:r>
      <w:r w:rsidRPr="004A1B85">
        <w:rPr>
          <w:rFonts w:cs="Arial"/>
          <w:sz w:val="22"/>
          <w:szCs w:val="22"/>
        </w:rPr>
        <w:t xml:space="preserve">How David Bowie Created Warszawa” (auf Englisch): </w:t>
      </w:r>
      <w:hyperlink r:id="rId22" w:history="1">
        <w:r w:rsidRPr="004A1B85">
          <w:rPr>
            <w:rStyle w:val="Hyperlink"/>
            <w:rFonts w:cs="Arial"/>
            <w:sz w:val="22"/>
            <w:szCs w:val="22"/>
            <w:shd w:val="clear" w:color="auto" w:fill="FFFFFF"/>
          </w:rPr>
          <w:t>http://culture.pl/en/article/how-david-bowie-created-warszawa</w:t>
        </w:r>
      </w:hyperlink>
      <w:r w:rsidRPr="004A1B85">
        <w:rPr>
          <w:rFonts w:cs="Arial"/>
          <w:color w:val="212121"/>
          <w:sz w:val="22"/>
          <w:szCs w:val="22"/>
          <w:shd w:val="clear" w:color="auto" w:fill="FFFFFF"/>
        </w:rPr>
        <w:t xml:space="preserve"> </w:t>
      </w:r>
    </w:p>
    <w:p w:rsidR="005875F3" w:rsidRDefault="005875F3" w:rsidP="005875F3">
      <w:pPr>
        <w:pStyle w:val="1Standardflietext"/>
        <w:tabs>
          <w:tab w:val="left" w:pos="851"/>
        </w:tabs>
        <w:spacing w:after="240"/>
        <w:jc w:val="both"/>
        <w:rPr>
          <w:rFonts w:cs="Arial"/>
          <w:i/>
          <w:color w:val="000000" w:themeColor="text1"/>
          <w:sz w:val="22"/>
        </w:rPr>
      </w:pPr>
      <w:r w:rsidRPr="004A1B85">
        <w:rPr>
          <w:rFonts w:cs="Arial"/>
          <w:i/>
          <w:color w:val="000000" w:themeColor="text1"/>
          <w:sz w:val="22"/>
        </w:rPr>
        <w:t xml:space="preserve">Was sind die wesentlichen Gemeinsamkeiten und Unterschiede zwischen dem Aufstand im Warschauer Ghetto 1943 und dem Warschauer Aufstand 1944? </w:t>
      </w:r>
      <w:r w:rsidRPr="004E539F">
        <w:rPr>
          <w:rFonts w:cs="Arial"/>
          <w:i/>
          <w:color w:val="000000" w:themeColor="text1"/>
          <w:sz w:val="22"/>
        </w:rPr>
        <w:t xml:space="preserve">Recherchieren Sie unter Zuhilfenahme </w:t>
      </w:r>
      <w:r>
        <w:rPr>
          <w:rFonts w:cs="Arial"/>
          <w:i/>
          <w:color w:val="000000" w:themeColor="text1"/>
          <w:sz w:val="22"/>
        </w:rPr>
        <w:t>von</w:t>
      </w:r>
      <w:r w:rsidRPr="004E539F">
        <w:rPr>
          <w:rFonts w:cs="Arial"/>
          <w:i/>
          <w:color w:val="000000" w:themeColor="text1"/>
          <w:sz w:val="22"/>
        </w:rPr>
        <w:t xml:space="preserve"> gedruckten Quellen </w:t>
      </w:r>
      <w:r>
        <w:rPr>
          <w:rFonts w:cs="Arial"/>
          <w:i/>
          <w:color w:val="000000" w:themeColor="text1"/>
          <w:sz w:val="22"/>
        </w:rPr>
        <w:t xml:space="preserve">und Internet zu den Aufständen (einige finden Sie auch unten stehend). </w:t>
      </w:r>
      <w:r w:rsidRPr="004E539F">
        <w:rPr>
          <w:rFonts w:cs="Arial"/>
          <w:i/>
          <w:color w:val="000000" w:themeColor="text1"/>
          <w:sz w:val="22"/>
        </w:rPr>
        <w:t>Achten Sie auf die Seriosität der Quellen.</w:t>
      </w:r>
      <w:r>
        <w:rPr>
          <w:rFonts w:cs="Arial"/>
          <w:i/>
          <w:color w:val="000000" w:themeColor="text1"/>
          <w:sz w:val="22"/>
        </w:rPr>
        <w:t xml:space="preserve"> </w:t>
      </w:r>
      <w:r w:rsidRPr="004A1B85">
        <w:rPr>
          <w:rFonts w:cs="Arial"/>
          <w:i/>
          <w:color w:val="000000" w:themeColor="text1"/>
          <w:sz w:val="22"/>
        </w:rPr>
        <w:t>Gibt es eine Verbindung oder handelt sich um komplett verschiedene Erhebungen? Welchen Stellenwert haben beide Aufstände heute in der polnischen Gesellschaft? Mehr Informationen finden Sie in den Modulen „</w:t>
      </w:r>
      <w:hyperlink r:id="rId23" w:history="1">
        <w:r w:rsidRPr="004A1B85">
          <w:rPr>
            <w:rStyle w:val="Hyperlink"/>
            <w:rFonts w:cs="Arial"/>
            <w:i/>
            <w:sz w:val="22"/>
          </w:rPr>
          <w:t>Polen im Zweiten Weltkrieg und der Warschauer Aufstand 1944</w:t>
        </w:r>
      </w:hyperlink>
      <w:r w:rsidRPr="004A1B85">
        <w:rPr>
          <w:rFonts w:cs="Arial"/>
          <w:i/>
          <w:color w:val="000000" w:themeColor="text1"/>
          <w:sz w:val="22"/>
        </w:rPr>
        <w:t>“ und „</w:t>
      </w:r>
      <w:hyperlink r:id="rId24" w:history="1">
        <w:r w:rsidRPr="004A1B85">
          <w:rPr>
            <w:rStyle w:val="Hyperlink"/>
            <w:rFonts w:cs="Arial"/>
            <w:i/>
            <w:sz w:val="22"/>
          </w:rPr>
          <w:t>Czesław Miłosz: Das Warschauer Ghetto 1943</w:t>
        </w:r>
      </w:hyperlink>
      <w:r w:rsidRPr="004A1B85">
        <w:rPr>
          <w:rFonts w:cs="Arial"/>
          <w:i/>
          <w:color w:val="000000" w:themeColor="text1"/>
          <w:sz w:val="22"/>
        </w:rPr>
        <w:t>“.</w:t>
      </w:r>
    </w:p>
    <w:p w:rsidR="005875F3" w:rsidRDefault="005875F3" w:rsidP="005875F3">
      <w:pPr>
        <w:pStyle w:val="1Standardflietext"/>
        <w:tabs>
          <w:tab w:val="left" w:pos="851"/>
        </w:tabs>
        <w:spacing w:after="240"/>
        <w:jc w:val="both"/>
        <w:rPr>
          <w:rFonts w:cs="Arial"/>
          <w:i/>
          <w:color w:val="000000" w:themeColor="text1"/>
          <w:sz w:val="22"/>
        </w:rPr>
      </w:pPr>
      <w:r>
        <w:rPr>
          <w:rFonts w:cs="Arial"/>
          <w:i/>
          <w:color w:val="000000" w:themeColor="text1"/>
          <w:sz w:val="22"/>
        </w:rPr>
        <w:t>Tipps für die Recherche (Suchen Sie weitere Quellen im Internet und Bibliotheken):</w:t>
      </w:r>
    </w:p>
    <w:p w:rsidR="005875F3" w:rsidRPr="00BD6E26" w:rsidRDefault="005875F3" w:rsidP="005875F3">
      <w:pPr>
        <w:pStyle w:val="1Standardflietext"/>
        <w:tabs>
          <w:tab w:val="left" w:pos="851"/>
        </w:tabs>
        <w:spacing w:line="240" w:lineRule="auto"/>
        <w:jc w:val="both"/>
        <w:rPr>
          <w:rFonts w:cs="Arial"/>
          <w:color w:val="000000" w:themeColor="text1"/>
          <w:sz w:val="22"/>
        </w:rPr>
      </w:pPr>
      <w:r w:rsidRPr="00BD6E26">
        <w:rPr>
          <w:rFonts w:cs="Arial"/>
          <w:color w:val="000000" w:themeColor="text1"/>
          <w:sz w:val="22"/>
        </w:rPr>
        <w:t>Güntner, Joachim: Warschauer Aufstand 1944. Barbarische Auslöschung einer Metropole, in der NZZ-Online am 22.08.2014, unter: &lt;</w:t>
      </w:r>
      <w:hyperlink r:id="rId25" w:history="1">
        <w:r w:rsidRPr="00BD6E26">
          <w:rPr>
            <w:rStyle w:val="Hyperlink"/>
            <w:rFonts w:cs="Arial"/>
            <w:sz w:val="22"/>
          </w:rPr>
          <w:t>http://www.nzz.ch/feuilleton/barbarische-ausloeschung-einer-metropole-1.18367726</w:t>
        </w:r>
      </w:hyperlink>
      <w:r w:rsidRPr="00BD6E26">
        <w:rPr>
          <w:rFonts w:cs="Arial"/>
          <w:color w:val="000000" w:themeColor="text1"/>
          <w:sz w:val="22"/>
        </w:rPr>
        <w:t>&gt; (zuletzt abgerufen am 25.12.2016)</w:t>
      </w:r>
    </w:p>
    <w:p w:rsidR="005875F3" w:rsidRPr="00BD6E26" w:rsidRDefault="005875F3" w:rsidP="005875F3">
      <w:pPr>
        <w:pStyle w:val="1Standardflietext"/>
        <w:tabs>
          <w:tab w:val="left" w:pos="851"/>
        </w:tabs>
        <w:spacing w:line="240" w:lineRule="auto"/>
        <w:jc w:val="both"/>
        <w:rPr>
          <w:rFonts w:cs="Arial"/>
          <w:color w:val="000000" w:themeColor="text1"/>
          <w:sz w:val="22"/>
        </w:rPr>
      </w:pPr>
      <w:r w:rsidRPr="00BD6E26">
        <w:rPr>
          <w:rFonts w:cs="Arial"/>
          <w:color w:val="000000" w:themeColor="text1"/>
          <w:sz w:val="22"/>
        </w:rPr>
        <w:t>Härtel, Susanne: Das Ghetto Warschau, in: Lebendiges Museum Online (LEMO), unter: &lt;</w:t>
      </w:r>
      <w:hyperlink r:id="rId26" w:history="1">
        <w:r w:rsidRPr="00BD6E26">
          <w:rPr>
            <w:rStyle w:val="Hyperlink"/>
            <w:rFonts w:cs="Arial"/>
            <w:sz w:val="22"/>
          </w:rPr>
          <w:t>https://www.dhm.de/lemo/kapitel/zweiter-weltkrieg/holocaust/warschau</w:t>
        </w:r>
      </w:hyperlink>
      <w:r w:rsidRPr="00BD6E26">
        <w:rPr>
          <w:rFonts w:cs="Arial"/>
          <w:color w:val="000000" w:themeColor="text1"/>
          <w:sz w:val="22"/>
        </w:rPr>
        <w:t>&gt; (zuletzt abgerufen am 25.12.2016).</w:t>
      </w:r>
    </w:p>
    <w:p w:rsidR="005875F3" w:rsidRPr="00BD6E26" w:rsidRDefault="005875F3" w:rsidP="005875F3">
      <w:pPr>
        <w:pStyle w:val="1Standardflietext"/>
        <w:tabs>
          <w:tab w:val="left" w:pos="851"/>
        </w:tabs>
        <w:spacing w:line="240" w:lineRule="auto"/>
        <w:rPr>
          <w:rFonts w:cs="Arial"/>
          <w:color w:val="000000" w:themeColor="text1"/>
          <w:sz w:val="22"/>
        </w:rPr>
      </w:pPr>
      <w:r w:rsidRPr="00BD6E26">
        <w:rPr>
          <w:rFonts w:cs="Arial"/>
          <w:color w:val="000000" w:themeColor="text1"/>
          <w:sz w:val="22"/>
        </w:rPr>
        <w:t>Eintrag „Widerstand und Kampf. Der Aufstand im Warschauer Ghetto“ auf der Internetseite von Yad Vashem, unter: &lt;</w:t>
      </w:r>
      <w:hyperlink r:id="rId27" w:history="1">
        <w:r w:rsidRPr="00BD6E26">
          <w:rPr>
            <w:rStyle w:val="Hyperlink"/>
            <w:rFonts w:cs="Arial"/>
            <w:sz w:val="22"/>
          </w:rPr>
          <w:t>http://www.yadvashem.org/yv/de/holocaust/about/07/warsaw_uprising.asp</w:t>
        </w:r>
      </w:hyperlink>
      <w:r w:rsidRPr="00BD6E26">
        <w:rPr>
          <w:rFonts w:cs="Arial"/>
          <w:color w:val="000000" w:themeColor="text1"/>
          <w:sz w:val="22"/>
        </w:rPr>
        <w:t>&gt; zuletzt abgerufen am 25.12.2016).</w:t>
      </w:r>
    </w:p>
    <w:p w:rsidR="005875F3" w:rsidRDefault="005875F3" w:rsidP="005875F3">
      <w:pPr>
        <w:pStyle w:val="1Standardflietext"/>
        <w:tabs>
          <w:tab w:val="left" w:pos="851"/>
        </w:tabs>
        <w:spacing w:line="240" w:lineRule="auto"/>
        <w:rPr>
          <w:rFonts w:cs="Arial"/>
          <w:color w:val="000000" w:themeColor="text1"/>
          <w:sz w:val="22"/>
        </w:rPr>
      </w:pPr>
      <w:r w:rsidRPr="00BD6E26">
        <w:rPr>
          <w:rFonts w:cs="Arial"/>
          <w:color w:val="000000" w:themeColor="text1"/>
          <w:sz w:val="22"/>
        </w:rPr>
        <w:t>Online-Artikel „Vor 70 Jahren: Aufstand im Warschauer Ghetto“ der BpB vom 18.04.2014, unter: &lt;</w:t>
      </w:r>
      <w:hyperlink r:id="rId28" w:history="1">
        <w:r w:rsidRPr="00BD6E26">
          <w:rPr>
            <w:rStyle w:val="Hyperlink"/>
            <w:rFonts w:cs="Arial"/>
            <w:sz w:val="22"/>
          </w:rPr>
          <w:t>https://www.bpb.de/politik/hintergrund-aktuell/158334/warschauer-ghetto-18-04-2013</w:t>
        </w:r>
      </w:hyperlink>
      <w:r w:rsidRPr="00BD6E26">
        <w:rPr>
          <w:rFonts w:cs="Arial"/>
          <w:color w:val="000000" w:themeColor="text1"/>
          <w:sz w:val="22"/>
        </w:rPr>
        <w:t>&gt; zu</w:t>
      </w:r>
      <w:r>
        <w:rPr>
          <w:rFonts w:cs="Arial"/>
          <w:color w:val="000000" w:themeColor="text1"/>
          <w:sz w:val="22"/>
        </w:rPr>
        <w:t>letzt abgerufen am 25.12.2016).</w:t>
      </w:r>
    </w:p>
    <w:p w:rsidR="007E3DBE" w:rsidRPr="004A1B85" w:rsidRDefault="007E3DBE" w:rsidP="007801D0">
      <w:pPr>
        <w:pStyle w:val="1Standardflietext"/>
        <w:tabs>
          <w:tab w:val="left" w:pos="851"/>
        </w:tabs>
        <w:spacing w:line="160" w:lineRule="atLeast"/>
        <w:jc w:val="both"/>
        <w:rPr>
          <w:rFonts w:cs="Arial"/>
          <w:i/>
          <w:color w:val="000000" w:themeColor="text1"/>
          <w:sz w:val="22"/>
        </w:rPr>
      </w:pPr>
    </w:p>
    <w:p w:rsidR="00975911" w:rsidRPr="004A1B85" w:rsidRDefault="00975911" w:rsidP="00FC1FB3">
      <w:pPr>
        <w:pStyle w:val="0berschrift3"/>
        <w:tabs>
          <w:tab w:val="left" w:pos="851"/>
        </w:tabs>
        <w:jc w:val="both"/>
        <w:rPr>
          <w:rFonts w:cs="Arial"/>
          <w:color w:val="000000" w:themeColor="text1"/>
          <w:sz w:val="22"/>
          <w:szCs w:val="22"/>
        </w:rPr>
      </w:pPr>
      <w:r w:rsidRPr="004A1B85">
        <w:rPr>
          <w:rFonts w:cs="Arial"/>
          <w:color w:val="000000" w:themeColor="text1"/>
          <w:sz w:val="22"/>
          <w:szCs w:val="22"/>
        </w:rPr>
        <w:t>Das Thema im Internet</w:t>
      </w:r>
    </w:p>
    <w:p w:rsidR="00515F4B" w:rsidRPr="004A1B85" w:rsidRDefault="00515F4B" w:rsidP="00515F4B">
      <w:pPr>
        <w:pStyle w:val="1Standardflietext"/>
        <w:rPr>
          <w:rFonts w:cs="Arial"/>
          <w:sz w:val="22"/>
          <w:szCs w:val="22"/>
        </w:rPr>
      </w:pPr>
    </w:p>
    <w:p w:rsidR="004A1B85" w:rsidRDefault="004A1B85" w:rsidP="00515F4B">
      <w:pPr>
        <w:pStyle w:val="1Standardflietext"/>
        <w:rPr>
          <w:rFonts w:cs="Arial"/>
          <w:sz w:val="22"/>
          <w:szCs w:val="22"/>
        </w:rPr>
      </w:pPr>
      <w:r>
        <w:rPr>
          <w:rFonts w:cs="Arial"/>
          <w:sz w:val="22"/>
          <w:szCs w:val="22"/>
        </w:rPr>
        <w:t>Internetauftritt der Stadt Warschau</w:t>
      </w:r>
    </w:p>
    <w:p w:rsidR="004A1B85" w:rsidRDefault="00387039" w:rsidP="00515F4B">
      <w:pPr>
        <w:pStyle w:val="1Standardflietext"/>
        <w:rPr>
          <w:rFonts w:cs="Arial"/>
          <w:sz w:val="22"/>
          <w:szCs w:val="22"/>
        </w:rPr>
      </w:pPr>
      <w:hyperlink r:id="rId29" w:history="1">
        <w:r w:rsidR="004A1B85" w:rsidRPr="002D25AE">
          <w:rPr>
            <w:rStyle w:val="Hyperlink"/>
            <w:rFonts w:cs="Arial"/>
            <w:sz w:val="22"/>
            <w:szCs w:val="22"/>
          </w:rPr>
          <w:t>http://www.um.warszawa.pl/</w:t>
        </w:r>
      </w:hyperlink>
    </w:p>
    <w:p w:rsidR="004A1B85" w:rsidRDefault="004A1B85" w:rsidP="00515F4B">
      <w:pPr>
        <w:pStyle w:val="1Standardflietext"/>
        <w:rPr>
          <w:rFonts w:cs="Arial"/>
          <w:sz w:val="22"/>
          <w:szCs w:val="22"/>
        </w:rPr>
      </w:pPr>
    </w:p>
    <w:p w:rsidR="00515F4B" w:rsidRPr="004A1B85" w:rsidRDefault="00515F4B" w:rsidP="00515F4B">
      <w:pPr>
        <w:pStyle w:val="1Standardflietext"/>
        <w:rPr>
          <w:rFonts w:cs="Arial"/>
          <w:sz w:val="22"/>
          <w:szCs w:val="22"/>
        </w:rPr>
      </w:pPr>
      <w:r w:rsidRPr="004A1B85">
        <w:rPr>
          <w:rFonts w:cs="Arial"/>
          <w:sz w:val="22"/>
          <w:szCs w:val="22"/>
        </w:rPr>
        <w:t>Deutsche &amp; Polen: Warschau</w:t>
      </w:r>
    </w:p>
    <w:p w:rsidR="00515F4B" w:rsidRPr="004A1B85" w:rsidRDefault="00387039" w:rsidP="00515F4B">
      <w:pPr>
        <w:spacing w:after="0" w:line="240" w:lineRule="auto"/>
        <w:rPr>
          <w:rFonts w:cs="Arial"/>
          <w:color w:val="000000" w:themeColor="text1"/>
          <w:sz w:val="22"/>
          <w:szCs w:val="22"/>
        </w:rPr>
      </w:pPr>
      <w:hyperlink r:id="rId30" w:history="1">
        <w:r w:rsidR="00515F4B" w:rsidRPr="004A1B85">
          <w:rPr>
            <w:rStyle w:val="Hyperlink"/>
            <w:rFonts w:cs="Arial"/>
            <w:sz w:val="22"/>
            <w:szCs w:val="22"/>
          </w:rPr>
          <w:t>https://www.deutscheundpolen.de/themen/thema_jsp/key=warschau.html</w:t>
        </w:r>
      </w:hyperlink>
      <w:r w:rsidR="00515F4B" w:rsidRPr="004A1B85">
        <w:rPr>
          <w:rFonts w:cs="Arial"/>
          <w:color w:val="000000" w:themeColor="text1"/>
          <w:sz w:val="22"/>
          <w:szCs w:val="22"/>
        </w:rPr>
        <w:t xml:space="preserve"> </w:t>
      </w:r>
    </w:p>
    <w:p w:rsidR="00895C3A" w:rsidRPr="004A1B85" w:rsidRDefault="00895C3A" w:rsidP="00895C3A">
      <w:pPr>
        <w:pStyle w:val="1Standardflietext"/>
        <w:rPr>
          <w:rFonts w:cs="Arial"/>
          <w:sz w:val="22"/>
          <w:szCs w:val="22"/>
          <w:highlight w:val="yellow"/>
        </w:rPr>
      </w:pPr>
    </w:p>
    <w:p w:rsidR="00515F4B" w:rsidRPr="004A1B85" w:rsidRDefault="00515F4B" w:rsidP="00895C3A">
      <w:pPr>
        <w:pStyle w:val="1Standardflietext"/>
        <w:rPr>
          <w:rFonts w:cs="Arial"/>
          <w:sz w:val="22"/>
          <w:szCs w:val="22"/>
        </w:rPr>
      </w:pPr>
      <w:r w:rsidRPr="004A1B85">
        <w:rPr>
          <w:rFonts w:cs="Arial"/>
          <w:sz w:val="22"/>
          <w:szCs w:val="22"/>
        </w:rPr>
        <w:t>Polen-Analysen</w:t>
      </w:r>
      <w:r w:rsidR="00BC0F23">
        <w:rPr>
          <w:rFonts w:cs="Arial"/>
          <w:sz w:val="22"/>
          <w:szCs w:val="22"/>
        </w:rPr>
        <w:t xml:space="preserve"> Nr 143 vom 15.04.2014</w:t>
      </w:r>
      <w:r w:rsidRPr="004A1B85">
        <w:rPr>
          <w:rFonts w:cs="Arial"/>
          <w:sz w:val="22"/>
          <w:szCs w:val="22"/>
        </w:rPr>
        <w:t xml:space="preserve">: </w:t>
      </w:r>
      <w:r w:rsidR="00BC0F23">
        <w:rPr>
          <w:rFonts w:cs="Arial"/>
          <w:sz w:val="22"/>
          <w:szCs w:val="22"/>
        </w:rPr>
        <w:t>„</w:t>
      </w:r>
      <w:r w:rsidRPr="004A1B85">
        <w:rPr>
          <w:rFonts w:cs="Arial"/>
          <w:sz w:val="22"/>
          <w:szCs w:val="22"/>
        </w:rPr>
        <w:t>Stadtlandschaft Warschau im Wandel</w:t>
      </w:r>
      <w:r w:rsidR="00BC0F23">
        <w:rPr>
          <w:rFonts w:cs="Arial"/>
          <w:sz w:val="22"/>
          <w:szCs w:val="22"/>
        </w:rPr>
        <w:t>“</w:t>
      </w:r>
    </w:p>
    <w:p w:rsidR="00515F4B" w:rsidRPr="004A1B85" w:rsidRDefault="00387039" w:rsidP="00895C3A">
      <w:pPr>
        <w:pStyle w:val="1Standardflietext"/>
        <w:rPr>
          <w:rFonts w:cs="Arial"/>
          <w:sz w:val="22"/>
          <w:szCs w:val="22"/>
          <w:highlight w:val="yellow"/>
        </w:rPr>
      </w:pPr>
      <w:hyperlink r:id="rId31" w:history="1">
        <w:r w:rsidR="00515F4B" w:rsidRPr="004A1B85">
          <w:rPr>
            <w:rStyle w:val="Hyperlink"/>
            <w:rFonts w:cs="Arial"/>
            <w:sz w:val="22"/>
            <w:szCs w:val="22"/>
          </w:rPr>
          <w:t>http://www.laender-analysen.de/polen/pdf/PolenAnalysen143.pdf</w:t>
        </w:r>
      </w:hyperlink>
      <w:r w:rsidR="00515F4B" w:rsidRPr="004A1B85">
        <w:rPr>
          <w:rFonts w:cs="Arial"/>
          <w:sz w:val="22"/>
          <w:szCs w:val="22"/>
        </w:rPr>
        <w:t xml:space="preserve"> </w:t>
      </w:r>
    </w:p>
    <w:p w:rsidR="00515F4B" w:rsidRPr="004A1B85" w:rsidRDefault="00515F4B" w:rsidP="00895C3A">
      <w:pPr>
        <w:pStyle w:val="1Standardflietext"/>
        <w:rPr>
          <w:rFonts w:cs="Arial"/>
          <w:sz w:val="22"/>
          <w:szCs w:val="22"/>
        </w:rPr>
      </w:pPr>
    </w:p>
    <w:p w:rsidR="00515F4B" w:rsidRPr="004A1B85" w:rsidRDefault="00515F4B" w:rsidP="00895C3A">
      <w:pPr>
        <w:pStyle w:val="1Standardflietext"/>
        <w:rPr>
          <w:rFonts w:cs="Arial"/>
          <w:sz w:val="22"/>
          <w:szCs w:val="22"/>
        </w:rPr>
      </w:pPr>
      <w:r w:rsidRPr="004A1B85">
        <w:rPr>
          <w:rFonts w:cs="Arial"/>
          <w:sz w:val="22"/>
          <w:szCs w:val="22"/>
        </w:rPr>
        <w:t>Polen-Analysen</w:t>
      </w:r>
      <w:r w:rsidR="00BC0F23">
        <w:rPr>
          <w:rFonts w:cs="Arial"/>
          <w:sz w:val="22"/>
          <w:szCs w:val="22"/>
        </w:rPr>
        <w:t xml:space="preserve"> Nr. 13 vom 15.05.2007</w:t>
      </w:r>
      <w:r w:rsidRPr="004A1B85">
        <w:rPr>
          <w:rFonts w:cs="Arial"/>
          <w:sz w:val="22"/>
          <w:szCs w:val="22"/>
        </w:rPr>
        <w:t xml:space="preserve">: </w:t>
      </w:r>
      <w:r w:rsidR="00BC0F23">
        <w:rPr>
          <w:rFonts w:cs="Arial"/>
          <w:sz w:val="22"/>
          <w:szCs w:val="22"/>
        </w:rPr>
        <w:t>„</w:t>
      </w:r>
      <w:r w:rsidRPr="004A1B85">
        <w:rPr>
          <w:rFonts w:cs="Arial"/>
          <w:sz w:val="22"/>
          <w:szCs w:val="22"/>
        </w:rPr>
        <w:t>Metropole Warschau</w:t>
      </w:r>
      <w:r w:rsidR="00BC0F23">
        <w:rPr>
          <w:rFonts w:cs="Arial"/>
          <w:sz w:val="22"/>
          <w:szCs w:val="22"/>
        </w:rPr>
        <w:t>“</w:t>
      </w:r>
    </w:p>
    <w:p w:rsidR="00515F4B" w:rsidRPr="004A1B85" w:rsidRDefault="00387039" w:rsidP="00895C3A">
      <w:pPr>
        <w:pStyle w:val="1Standardflietext"/>
        <w:rPr>
          <w:rFonts w:cs="Arial"/>
          <w:sz w:val="22"/>
          <w:szCs w:val="22"/>
        </w:rPr>
      </w:pPr>
      <w:hyperlink r:id="rId32" w:history="1">
        <w:r w:rsidR="00515F4B" w:rsidRPr="004A1B85">
          <w:rPr>
            <w:rStyle w:val="Hyperlink"/>
            <w:rFonts w:cs="Arial"/>
            <w:sz w:val="22"/>
            <w:szCs w:val="22"/>
          </w:rPr>
          <w:t>http://www.laender-analysen.de/polen/pdf/PolenAnalysen13.pdf</w:t>
        </w:r>
      </w:hyperlink>
      <w:r w:rsidR="00515F4B" w:rsidRPr="004A1B85">
        <w:rPr>
          <w:rFonts w:cs="Arial"/>
          <w:sz w:val="22"/>
          <w:szCs w:val="22"/>
        </w:rPr>
        <w:t xml:space="preserve"> </w:t>
      </w:r>
    </w:p>
    <w:p w:rsidR="00515F4B" w:rsidRPr="004A1B85" w:rsidRDefault="00515F4B" w:rsidP="00895C3A">
      <w:pPr>
        <w:pStyle w:val="1Standardflietext"/>
        <w:rPr>
          <w:rFonts w:cs="Arial"/>
          <w:sz w:val="22"/>
          <w:szCs w:val="22"/>
        </w:rPr>
      </w:pPr>
    </w:p>
    <w:p w:rsidR="009517D0" w:rsidRPr="004A1B85" w:rsidRDefault="009517D0" w:rsidP="009517D0">
      <w:pPr>
        <w:pStyle w:val="1Standardflietext"/>
        <w:rPr>
          <w:rFonts w:cs="Arial"/>
          <w:sz w:val="22"/>
          <w:szCs w:val="22"/>
        </w:rPr>
      </w:pPr>
      <w:r w:rsidRPr="004A1B85">
        <w:rPr>
          <w:rFonts w:cs="Arial"/>
          <w:sz w:val="22"/>
          <w:szCs w:val="22"/>
        </w:rPr>
        <w:t>Tragische Helden – Die K</w:t>
      </w:r>
      <w:r w:rsidR="00624E8E">
        <w:rPr>
          <w:rFonts w:cs="Arial"/>
          <w:sz w:val="22"/>
          <w:szCs w:val="22"/>
        </w:rPr>
        <w:t>inder des Warschauer Aufstandes, Deutschlandfunk 18.07.2014</w:t>
      </w:r>
    </w:p>
    <w:p w:rsidR="009517D0" w:rsidRPr="004A1B85" w:rsidRDefault="00387039" w:rsidP="009517D0">
      <w:pPr>
        <w:pStyle w:val="1Standardflietext"/>
        <w:rPr>
          <w:rFonts w:cs="Arial"/>
          <w:sz w:val="22"/>
          <w:szCs w:val="22"/>
        </w:rPr>
      </w:pPr>
      <w:hyperlink r:id="rId33" w:history="1">
        <w:r w:rsidR="009517D0" w:rsidRPr="004A1B85">
          <w:rPr>
            <w:rStyle w:val="Hyperlink"/>
            <w:rFonts w:cs="Arial"/>
            <w:sz w:val="22"/>
            <w:szCs w:val="22"/>
          </w:rPr>
          <w:t>http://www.deutschlandfunk.de/tragische-helden-die-kinder-des-warschauer-aufstands.1170.de.html?dram:article_id=287855</w:t>
        </w:r>
      </w:hyperlink>
      <w:r w:rsidR="009517D0" w:rsidRPr="004A1B85">
        <w:rPr>
          <w:rFonts w:cs="Arial"/>
          <w:sz w:val="22"/>
          <w:szCs w:val="22"/>
        </w:rPr>
        <w:t xml:space="preserve"> </w:t>
      </w:r>
    </w:p>
    <w:p w:rsidR="009517D0" w:rsidRPr="004A1B85" w:rsidRDefault="009517D0" w:rsidP="00895C3A">
      <w:pPr>
        <w:pStyle w:val="1Standardflietext"/>
        <w:rPr>
          <w:rFonts w:cs="Arial"/>
          <w:sz w:val="22"/>
          <w:szCs w:val="22"/>
        </w:rPr>
      </w:pPr>
    </w:p>
    <w:p w:rsidR="002A3D2C" w:rsidRDefault="002A3D2C" w:rsidP="00895C3A">
      <w:pPr>
        <w:pStyle w:val="1Standardflietext"/>
        <w:rPr>
          <w:rFonts w:cs="Arial"/>
          <w:sz w:val="22"/>
          <w:szCs w:val="22"/>
        </w:rPr>
      </w:pPr>
      <w:r>
        <w:rPr>
          <w:rFonts w:cs="Arial"/>
          <w:sz w:val="22"/>
          <w:szCs w:val="22"/>
        </w:rPr>
        <w:t>„Untergründe“ – Eine lange Nacht über das besetzte Warschau, Deutschlandfunk 27.08.2016</w:t>
      </w:r>
    </w:p>
    <w:p w:rsidR="002A3D2C" w:rsidRDefault="00387039" w:rsidP="00895C3A">
      <w:pPr>
        <w:pStyle w:val="1Standardflietext"/>
        <w:rPr>
          <w:rFonts w:cs="Arial"/>
          <w:sz w:val="22"/>
          <w:szCs w:val="22"/>
        </w:rPr>
      </w:pPr>
      <w:hyperlink r:id="rId34" w:history="1">
        <w:r w:rsidR="002A3D2C" w:rsidRPr="002D25AE">
          <w:rPr>
            <w:rStyle w:val="Hyperlink"/>
            <w:rFonts w:cs="Arial"/>
            <w:sz w:val="22"/>
            <w:szCs w:val="22"/>
          </w:rPr>
          <w:t>http://www.deutschlandfunk.de/eine-lange-nacht-ueber-das-besetzte-warschau-untergruende.704.de.html?dram%3Aarticle_id=360103</w:t>
        </w:r>
      </w:hyperlink>
    </w:p>
    <w:p w:rsidR="00954620" w:rsidRPr="006426D1" w:rsidRDefault="00954620" w:rsidP="006426D1">
      <w:pPr>
        <w:spacing w:before="480" w:after="120" w:line="240" w:lineRule="auto"/>
        <w:jc w:val="both"/>
        <w:rPr>
          <w:rFonts w:cs="Arial"/>
          <w:i/>
          <w:color w:val="000000" w:themeColor="text1"/>
          <w:sz w:val="22"/>
          <w:szCs w:val="22"/>
        </w:rPr>
      </w:pPr>
      <w:r w:rsidRPr="006426D1">
        <w:rPr>
          <w:rFonts w:cs="Arial"/>
          <w:sz w:val="22"/>
          <w:szCs w:val="22"/>
        </w:rPr>
        <w:lastRenderedPageBreak/>
        <w:t>Interview mit dem Kabarettisten, Publizisten und Schauspieler Steffen Möller: „Warschau ist eine Zumutung!“</w:t>
      </w:r>
      <w:r w:rsidR="006426D1" w:rsidRPr="006426D1">
        <w:rPr>
          <w:rFonts w:cs="Arial"/>
          <w:sz w:val="22"/>
          <w:szCs w:val="22"/>
        </w:rPr>
        <w:t xml:space="preserve">, ZEIT vom 28.05.2015 </w:t>
      </w:r>
      <w:r w:rsidR="006426D1" w:rsidRPr="006426D1">
        <w:rPr>
          <w:rFonts w:cs="Arial"/>
          <w:sz w:val="22"/>
          <w:szCs w:val="22"/>
        </w:rPr>
        <w:tab/>
      </w:r>
      <w:r w:rsidR="006426D1" w:rsidRPr="006426D1">
        <w:rPr>
          <w:rFonts w:cs="Arial"/>
          <w:sz w:val="22"/>
          <w:szCs w:val="22"/>
        </w:rPr>
        <w:br/>
      </w:r>
      <w:hyperlink r:id="rId35" w:history="1">
        <w:r w:rsidRPr="006426D1">
          <w:rPr>
            <w:rStyle w:val="Hyperlink"/>
            <w:rFonts w:cs="Arial"/>
            <w:i/>
            <w:sz w:val="22"/>
            <w:szCs w:val="22"/>
          </w:rPr>
          <w:t>http://www.zeit.de/2015/20/wahlheimat-warschau-steffen-moeller</w:t>
        </w:r>
      </w:hyperlink>
    </w:p>
    <w:p w:rsidR="00954620" w:rsidRDefault="00954620" w:rsidP="00895C3A">
      <w:pPr>
        <w:pStyle w:val="1Standardflietext"/>
        <w:rPr>
          <w:rFonts w:cs="Arial"/>
          <w:sz w:val="22"/>
          <w:szCs w:val="22"/>
        </w:rPr>
      </w:pPr>
    </w:p>
    <w:p w:rsidR="00515F4B" w:rsidRPr="004A1B85" w:rsidRDefault="00515F4B" w:rsidP="00895C3A">
      <w:pPr>
        <w:pStyle w:val="1Standardflietext"/>
        <w:rPr>
          <w:rFonts w:cs="Arial"/>
          <w:sz w:val="22"/>
          <w:szCs w:val="22"/>
        </w:rPr>
      </w:pPr>
      <w:r w:rsidRPr="004A1B85">
        <w:rPr>
          <w:rFonts w:cs="Arial"/>
          <w:sz w:val="22"/>
          <w:szCs w:val="22"/>
        </w:rPr>
        <w:t>Berühmte Warschauer</w:t>
      </w:r>
      <w:r w:rsidR="003239E0" w:rsidRPr="004A1B85">
        <w:rPr>
          <w:rFonts w:cs="Arial"/>
          <w:sz w:val="22"/>
          <w:szCs w:val="22"/>
        </w:rPr>
        <w:t>Innen</w:t>
      </w:r>
    </w:p>
    <w:p w:rsidR="00515F4B" w:rsidRPr="004A1B85" w:rsidRDefault="00387039" w:rsidP="00895C3A">
      <w:pPr>
        <w:pStyle w:val="1Standardflietext"/>
        <w:rPr>
          <w:rFonts w:cs="Arial"/>
          <w:sz w:val="22"/>
          <w:szCs w:val="22"/>
        </w:rPr>
      </w:pPr>
      <w:hyperlink r:id="rId36" w:history="1">
        <w:r w:rsidR="00515F4B" w:rsidRPr="004A1B85">
          <w:rPr>
            <w:rStyle w:val="Hyperlink"/>
            <w:rFonts w:cs="Arial"/>
            <w:sz w:val="22"/>
            <w:szCs w:val="22"/>
          </w:rPr>
          <w:t>https://geboren.am/orte/europa/polen/masowien/warschau</w:t>
        </w:r>
      </w:hyperlink>
      <w:r w:rsidR="00515F4B" w:rsidRPr="004A1B85">
        <w:rPr>
          <w:rFonts w:cs="Arial"/>
          <w:sz w:val="22"/>
          <w:szCs w:val="22"/>
        </w:rPr>
        <w:t xml:space="preserve"> </w:t>
      </w:r>
    </w:p>
    <w:p w:rsidR="00515F4B" w:rsidRPr="004A1B85" w:rsidRDefault="00515F4B" w:rsidP="00895C3A">
      <w:pPr>
        <w:pStyle w:val="1Standardflietext"/>
        <w:rPr>
          <w:rFonts w:cs="Arial"/>
          <w:sz w:val="22"/>
          <w:szCs w:val="22"/>
        </w:rPr>
      </w:pPr>
    </w:p>
    <w:p w:rsidR="00346504" w:rsidRPr="004A1B85" w:rsidRDefault="00346504" w:rsidP="00FC1FB3">
      <w:pPr>
        <w:pStyle w:val="1Standardflietext"/>
        <w:tabs>
          <w:tab w:val="left" w:pos="851"/>
        </w:tabs>
        <w:jc w:val="both"/>
        <w:rPr>
          <w:rFonts w:cs="Arial"/>
          <w:color w:val="000000" w:themeColor="text1"/>
          <w:sz w:val="22"/>
          <w:szCs w:val="22"/>
        </w:rPr>
      </w:pPr>
      <w:r w:rsidRPr="004A1B85">
        <w:rPr>
          <w:rFonts w:cs="Arial"/>
          <w:color w:val="000000" w:themeColor="text1"/>
          <w:sz w:val="22"/>
          <w:szCs w:val="22"/>
        </w:rPr>
        <w:t xml:space="preserve">Polen in der Schule: </w:t>
      </w:r>
      <w:r w:rsidR="004A1B85">
        <w:rPr>
          <w:rFonts w:cs="Arial"/>
          <w:color w:val="000000" w:themeColor="text1"/>
          <w:sz w:val="22"/>
          <w:szCs w:val="22"/>
        </w:rPr>
        <w:t>„</w:t>
      </w:r>
      <w:r w:rsidRPr="004A1B85">
        <w:rPr>
          <w:rFonts w:cs="Arial"/>
          <w:color w:val="000000" w:themeColor="text1"/>
          <w:sz w:val="22"/>
          <w:szCs w:val="22"/>
        </w:rPr>
        <w:t>Czesław Miłosz. Das Warschauer Ghetto</w:t>
      </w:r>
      <w:r w:rsidR="004A1B85">
        <w:rPr>
          <w:rFonts w:cs="Arial"/>
          <w:color w:val="000000" w:themeColor="text1"/>
          <w:sz w:val="22"/>
          <w:szCs w:val="22"/>
        </w:rPr>
        <w:t>“</w:t>
      </w:r>
    </w:p>
    <w:p w:rsidR="00346504" w:rsidRPr="004A1B85" w:rsidRDefault="00387039" w:rsidP="00FC1FB3">
      <w:pPr>
        <w:pStyle w:val="1Standardflietext"/>
        <w:tabs>
          <w:tab w:val="left" w:pos="851"/>
        </w:tabs>
        <w:jc w:val="both"/>
        <w:rPr>
          <w:rFonts w:cs="Arial"/>
          <w:color w:val="000000" w:themeColor="text1"/>
          <w:sz w:val="22"/>
          <w:szCs w:val="22"/>
        </w:rPr>
      </w:pPr>
      <w:hyperlink r:id="rId37" w:history="1">
        <w:r w:rsidR="00346504" w:rsidRPr="004A1B85">
          <w:rPr>
            <w:rStyle w:val="Hyperlink"/>
            <w:rFonts w:cs="Arial"/>
            <w:sz w:val="22"/>
            <w:szCs w:val="22"/>
          </w:rPr>
          <w:t>http://www.poleninderschule.de/arbeitsblaetter/deutsch/czes-aw-mi-osz-das-warschauer-ghetto-1943/</w:t>
        </w:r>
      </w:hyperlink>
    </w:p>
    <w:p w:rsidR="00346504" w:rsidRPr="004A1B85" w:rsidRDefault="00346504" w:rsidP="00FC1FB3">
      <w:pPr>
        <w:pStyle w:val="1Standardflietext"/>
        <w:tabs>
          <w:tab w:val="left" w:pos="851"/>
        </w:tabs>
        <w:jc w:val="both"/>
        <w:rPr>
          <w:rFonts w:cs="Arial"/>
          <w:color w:val="000000" w:themeColor="text1"/>
          <w:sz w:val="22"/>
          <w:szCs w:val="22"/>
        </w:rPr>
      </w:pPr>
    </w:p>
    <w:p w:rsidR="00346504" w:rsidRPr="004A1B85" w:rsidRDefault="00346504" w:rsidP="00FC1FB3">
      <w:pPr>
        <w:pStyle w:val="1Standardflietext"/>
        <w:tabs>
          <w:tab w:val="left" w:pos="851"/>
        </w:tabs>
        <w:jc w:val="both"/>
        <w:rPr>
          <w:rFonts w:cs="Arial"/>
          <w:color w:val="000000" w:themeColor="text1"/>
          <w:sz w:val="22"/>
          <w:szCs w:val="22"/>
        </w:rPr>
      </w:pPr>
      <w:r w:rsidRPr="004A1B85">
        <w:rPr>
          <w:rFonts w:cs="Arial"/>
          <w:color w:val="000000" w:themeColor="text1"/>
          <w:sz w:val="22"/>
          <w:szCs w:val="22"/>
        </w:rPr>
        <w:t xml:space="preserve">Polen in der Schule: </w:t>
      </w:r>
      <w:r w:rsidR="004A1B85">
        <w:rPr>
          <w:rFonts w:cs="Arial"/>
          <w:color w:val="000000" w:themeColor="text1"/>
          <w:sz w:val="22"/>
          <w:szCs w:val="22"/>
        </w:rPr>
        <w:t>„</w:t>
      </w:r>
      <w:r w:rsidRPr="004A1B85">
        <w:rPr>
          <w:rFonts w:cs="Arial"/>
          <w:color w:val="000000" w:themeColor="text1"/>
          <w:sz w:val="22"/>
          <w:szCs w:val="22"/>
        </w:rPr>
        <w:t>Polen im Zweiten Weltkrieg und der Warschauer Aufstand 1944</w:t>
      </w:r>
      <w:r w:rsidR="004A1B85">
        <w:rPr>
          <w:rFonts w:cs="Arial"/>
          <w:color w:val="000000" w:themeColor="text1"/>
          <w:sz w:val="22"/>
          <w:szCs w:val="22"/>
        </w:rPr>
        <w:t>“</w:t>
      </w:r>
    </w:p>
    <w:p w:rsidR="004A1B85" w:rsidRDefault="00387039" w:rsidP="00C21566">
      <w:pPr>
        <w:pStyle w:val="1Standardflietext"/>
        <w:tabs>
          <w:tab w:val="left" w:pos="851"/>
        </w:tabs>
        <w:jc w:val="both"/>
        <w:rPr>
          <w:rFonts w:cs="Arial"/>
          <w:color w:val="000000" w:themeColor="text1"/>
          <w:sz w:val="22"/>
          <w:szCs w:val="22"/>
        </w:rPr>
      </w:pPr>
      <w:hyperlink r:id="rId38" w:history="1">
        <w:r w:rsidR="00346504" w:rsidRPr="004A1B85">
          <w:rPr>
            <w:rStyle w:val="Hyperlink"/>
            <w:rFonts w:cs="Arial"/>
            <w:sz w:val="22"/>
            <w:szCs w:val="22"/>
          </w:rPr>
          <w:t>http://www.poleninderschule.de/arbeitsblaetter/geschichte/polen-im-zweiten-weltkrieg-und-der-warschauer-aufstand-1944/</w:t>
        </w:r>
      </w:hyperlink>
      <w:r w:rsidR="00346504" w:rsidRPr="004A1B85">
        <w:rPr>
          <w:rFonts w:cs="Arial"/>
          <w:color w:val="000000" w:themeColor="text1"/>
          <w:sz w:val="22"/>
          <w:szCs w:val="22"/>
        </w:rPr>
        <w:t xml:space="preserve"> </w:t>
      </w:r>
    </w:p>
    <w:p w:rsidR="00C21566" w:rsidRDefault="00C21566" w:rsidP="00C21566">
      <w:pPr>
        <w:pStyle w:val="1Standardflietext"/>
        <w:tabs>
          <w:tab w:val="left" w:pos="851"/>
        </w:tabs>
        <w:jc w:val="both"/>
        <w:rPr>
          <w:rFonts w:cs="Arial"/>
          <w:color w:val="000000" w:themeColor="text1"/>
          <w:sz w:val="22"/>
          <w:szCs w:val="22"/>
        </w:rPr>
      </w:pPr>
    </w:p>
    <w:p w:rsidR="005875F3" w:rsidRPr="005875F3" w:rsidRDefault="004A1B85" w:rsidP="005875F3">
      <w:pPr>
        <w:pStyle w:val="0berschrift3"/>
        <w:tabs>
          <w:tab w:val="left" w:pos="851"/>
        </w:tabs>
        <w:jc w:val="both"/>
        <w:rPr>
          <w:rFonts w:cs="Arial"/>
          <w:i/>
          <w:color w:val="000000" w:themeColor="text1"/>
          <w:sz w:val="22"/>
          <w:szCs w:val="22"/>
        </w:rPr>
      </w:pPr>
      <w:r w:rsidRPr="004A1B85">
        <w:rPr>
          <w:rFonts w:cs="Arial"/>
          <w:color w:val="000000" w:themeColor="text1"/>
          <w:sz w:val="22"/>
          <w:szCs w:val="22"/>
        </w:rPr>
        <w:t>Weiterführende Literatur</w:t>
      </w:r>
      <w:r w:rsidR="005875F3">
        <w:rPr>
          <w:rFonts w:cs="Arial"/>
          <w:color w:val="000000" w:themeColor="text1"/>
          <w:sz w:val="22"/>
          <w:szCs w:val="22"/>
        </w:rPr>
        <w:t xml:space="preserve"> </w:t>
      </w:r>
      <w:r w:rsidR="005875F3" w:rsidRPr="005875F3">
        <w:rPr>
          <w:rFonts w:cs="Arial"/>
          <w:b w:val="0"/>
          <w:color w:val="000000" w:themeColor="text1"/>
          <w:sz w:val="22"/>
          <w:szCs w:val="22"/>
        </w:rPr>
        <w:t>(</w:t>
      </w:r>
      <w:r w:rsidR="005875F3" w:rsidRPr="005875F3">
        <w:rPr>
          <w:rFonts w:cs="Arial"/>
          <w:b w:val="0"/>
          <w:i/>
          <w:color w:val="000000" w:themeColor="text1"/>
          <w:sz w:val="22"/>
          <w:szCs w:val="22"/>
        </w:rPr>
        <w:t>Reiseführer finden Sie auf Seite 25)</w:t>
      </w:r>
    </w:p>
    <w:p w:rsidR="00BC0F23" w:rsidRDefault="00505A93" w:rsidP="00346504">
      <w:pPr>
        <w:spacing w:before="240" w:after="120"/>
        <w:rPr>
          <w:rFonts w:cs="Arial"/>
          <w:color w:val="000000" w:themeColor="text1"/>
          <w:sz w:val="22"/>
          <w:szCs w:val="22"/>
        </w:rPr>
      </w:pPr>
      <w:r w:rsidRPr="004A1B85">
        <w:rPr>
          <w:rFonts w:cs="Arial"/>
          <w:color w:val="000000" w:themeColor="text1"/>
          <w:sz w:val="22"/>
          <w:szCs w:val="22"/>
        </w:rPr>
        <w:t>Davies, Norman: Aufstand der Verlorenen. Der Kampf um Warschau 1944. München: Droemer 2004.</w:t>
      </w:r>
    </w:p>
    <w:p w:rsidR="00BC0F23" w:rsidRDefault="00277019" w:rsidP="00346504">
      <w:pPr>
        <w:spacing w:before="240" w:after="120"/>
        <w:rPr>
          <w:rFonts w:cs="Arial"/>
          <w:color w:val="000000" w:themeColor="text1"/>
          <w:sz w:val="22"/>
          <w:szCs w:val="22"/>
        </w:rPr>
      </w:pPr>
      <w:r w:rsidRPr="004A1B85">
        <w:rPr>
          <w:rFonts w:cs="Arial"/>
          <w:color w:val="000000" w:themeColor="text1"/>
          <w:sz w:val="22"/>
          <w:szCs w:val="22"/>
        </w:rPr>
        <w:t xml:space="preserve">Hoffmann, Hans Wolfgang: Architekturführer Warschau. </w:t>
      </w:r>
      <w:r w:rsidR="00FB2A69" w:rsidRPr="004A1B85">
        <w:rPr>
          <w:rFonts w:cs="Arial"/>
          <w:color w:val="000000" w:themeColor="text1"/>
          <w:sz w:val="22"/>
          <w:szCs w:val="22"/>
        </w:rPr>
        <w:t>Berlin</w:t>
      </w:r>
      <w:r w:rsidRPr="004A1B85">
        <w:rPr>
          <w:rFonts w:cs="Arial"/>
          <w:color w:val="000000" w:themeColor="text1"/>
          <w:sz w:val="22"/>
          <w:szCs w:val="22"/>
        </w:rPr>
        <w:t>: DOM Publ 2015.</w:t>
      </w:r>
    </w:p>
    <w:p w:rsidR="00BC0F23" w:rsidRDefault="00346504" w:rsidP="00BC0F23">
      <w:pPr>
        <w:spacing w:before="240" w:after="120"/>
        <w:rPr>
          <w:rFonts w:cs="Arial"/>
          <w:color w:val="000000" w:themeColor="text1"/>
          <w:sz w:val="22"/>
          <w:szCs w:val="22"/>
        </w:rPr>
      </w:pPr>
      <w:r w:rsidRPr="004A1B85">
        <w:rPr>
          <w:rFonts w:cs="Arial"/>
          <w:color w:val="000000" w:themeColor="text1"/>
          <w:sz w:val="22"/>
          <w:szCs w:val="22"/>
        </w:rPr>
        <w:t>Huber, Werner: Warschau – Phönix aus der Asche. Ein architektonischer Stadtführer. Köln: Böhlau 2005.</w:t>
      </w:r>
    </w:p>
    <w:p w:rsidR="00BC0F23" w:rsidRDefault="00346504" w:rsidP="00BC0F23">
      <w:pPr>
        <w:spacing w:before="240" w:after="120"/>
        <w:rPr>
          <w:rFonts w:cs="Arial"/>
          <w:color w:val="000000" w:themeColor="text1"/>
          <w:sz w:val="22"/>
          <w:szCs w:val="22"/>
        </w:rPr>
      </w:pPr>
      <w:r w:rsidRPr="004A1B85">
        <w:rPr>
          <w:rFonts w:cs="Arial"/>
          <w:color w:val="000000" w:themeColor="text1"/>
          <w:sz w:val="22"/>
          <w:szCs w:val="22"/>
        </w:rPr>
        <w:t>Jabłoński, Rafał: W</w:t>
      </w:r>
      <w:r w:rsidR="003D24CA">
        <w:rPr>
          <w:rFonts w:cs="Arial"/>
          <w:color w:val="000000" w:themeColor="text1"/>
          <w:sz w:val="22"/>
          <w:szCs w:val="22"/>
        </w:rPr>
        <w:t>arschau.</w:t>
      </w:r>
      <w:r w:rsidR="009517D0" w:rsidRPr="004A1B85">
        <w:rPr>
          <w:rFonts w:cs="Arial"/>
          <w:color w:val="000000" w:themeColor="text1"/>
          <w:sz w:val="22"/>
          <w:szCs w:val="22"/>
        </w:rPr>
        <w:t xml:space="preserve"> Geschichte der Juden.</w:t>
      </w:r>
      <w:r w:rsidRPr="004A1B85">
        <w:rPr>
          <w:rFonts w:cs="Arial"/>
          <w:color w:val="000000" w:themeColor="text1"/>
          <w:sz w:val="22"/>
          <w:szCs w:val="22"/>
        </w:rPr>
        <w:t xml:space="preserve"> Geschichte der Juden in der Welt, in Polen und in Warschau. </w:t>
      </w:r>
      <w:r w:rsidR="00FB2A69" w:rsidRPr="004A1B85">
        <w:rPr>
          <w:rFonts w:cs="Arial"/>
          <w:color w:val="000000" w:themeColor="text1"/>
          <w:sz w:val="22"/>
          <w:szCs w:val="22"/>
        </w:rPr>
        <w:t>Warszawa</w:t>
      </w:r>
      <w:r w:rsidRPr="004A1B85">
        <w:rPr>
          <w:rFonts w:cs="Arial"/>
          <w:color w:val="000000" w:themeColor="text1"/>
          <w:sz w:val="22"/>
          <w:szCs w:val="22"/>
        </w:rPr>
        <w:t>: Verlag Festina 2015.</w:t>
      </w:r>
    </w:p>
    <w:p w:rsidR="00BC0F23" w:rsidRDefault="00800EFB" w:rsidP="00BC0F23">
      <w:pPr>
        <w:spacing w:before="240" w:after="120"/>
        <w:rPr>
          <w:rFonts w:cs="Arial"/>
          <w:color w:val="000000" w:themeColor="text1"/>
          <w:sz w:val="22"/>
          <w:szCs w:val="22"/>
        </w:rPr>
      </w:pPr>
      <w:r w:rsidRPr="004A1B85">
        <w:rPr>
          <w:rFonts w:cs="Arial"/>
          <w:color w:val="000000" w:themeColor="text1"/>
          <w:sz w:val="22"/>
          <w:szCs w:val="22"/>
        </w:rPr>
        <w:t>Jaworski, Rudolf/Peters, Florian: Alltagsperspektiven im besetzten Warschau. Fotografien eines deutschen Postbeamten (1939 – 1944). Bonn: Bundeszentrale für politische Bildung [u.a.] 2014.</w:t>
      </w:r>
    </w:p>
    <w:p w:rsidR="00BC0F23" w:rsidRDefault="00800EFB" w:rsidP="00BC0F23">
      <w:pPr>
        <w:spacing w:before="240" w:after="120"/>
        <w:rPr>
          <w:rFonts w:cs="Arial"/>
          <w:color w:val="000000" w:themeColor="text1"/>
          <w:sz w:val="22"/>
          <w:szCs w:val="22"/>
        </w:rPr>
      </w:pPr>
      <w:r w:rsidRPr="004A1B85">
        <w:rPr>
          <w:rFonts w:cs="Arial"/>
          <w:color w:val="000000" w:themeColor="text1"/>
          <w:sz w:val="22"/>
          <w:szCs w:val="22"/>
        </w:rPr>
        <w:t>Lehnstaedt, Stephan: Okkupation im Osten. Besatzeralltag in Warschau und Minsk 1939</w:t>
      </w:r>
      <w:r w:rsidR="00BC0F23">
        <w:rPr>
          <w:rFonts w:cs="Arial"/>
          <w:color w:val="000000" w:themeColor="text1"/>
          <w:sz w:val="22"/>
          <w:szCs w:val="22"/>
        </w:rPr>
        <w:t>-</w:t>
      </w:r>
      <w:r w:rsidRPr="004A1B85">
        <w:rPr>
          <w:rFonts w:cs="Arial"/>
          <w:color w:val="000000" w:themeColor="text1"/>
          <w:sz w:val="22"/>
          <w:szCs w:val="22"/>
        </w:rPr>
        <w:t>1944. München</w:t>
      </w:r>
      <w:r w:rsidR="00505A93" w:rsidRPr="004A1B85">
        <w:rPr>
          <w:rFonts w:cs="Arial"/>
          <w:color w:val="000000" w:themeColor="text1"/>
          <w:sz w:val="22"/>
          <w:szCs w:val="22"/>
        </w:rPr>
        <w:t>: Oldenbourg</w:t>
      </w:r>
      <w:r w:rsidRPr="004A1B85">
        <w:rPr>
          <w:rFonts w:cs="Arial"/>
          <w:color w:val="000000" w:themeColor="text1"/>
          <w:sz w:val="22"/>
          <w:szCs w:val="22"/>
        </w:rPr>
        <w:t xml:space="preserve"> 2010.</w:t>
      </w:r>
    </w:p>
    <w:p w:rsidR="00FB2A69" w:rsidRDefault="00515F4B" w:rsidP="00BC0F23">
      <w:pPr>
        <w:spacing w:before="240" w:after="120"/>
        <w:rPr>
          <w:rFonts w:cs="Arial"/>
          <w:color w:val="000000" w:themeColor="text1"/>
          <w:sz w:val="22"/>
          <w:szCs w:val="22"/>
        </w:rPr>
      </w:pPr>
      <w:r w:rsidRPr="004A1B85">
        <w:rPr>
          <w:rFonts w:cs="Arial"/>
          <w:color w:val="000000" w:themeColor="text1"/>
          <w:sz w:val="22"/>
          <w:szCs w:val="22"/>
        </w:rPr>
        <w:t>Möller, Steffen: Viva Warszawa. Polen für Fortgeschrittene. München: Piper 2015.</w:t>
      </w:r>
    </w:p>
    <w:p w:rsidR="00BC0F23" w:rsidRDefault="00FB2A69" w:rsidP="00BC0F23">
      <w:pPr>
        <w:spacing w:before="240" w:after="120"/>
        <w:rPr>
          <w:rFonts w:cs="Arial"/>
          <w:color w:val="000000" w:themeColor="text1"/>
          <w:sz w:val="22"/>
          <w:szCs w:val="22"/>
          <w:lang w:val="pl-PL"/>
        </w:rPr>
      </w:pPr>
      <w:r w:rsidRPr="004A1B85">
        <w:rPr>
          <w:rFonts w:cs="Arial"/>
          <w:color w:val="000000" w:themeColor="text1"/>
          <w:sz w:val="22"/>
          <w:szCs w:val="22"/>
        </w:rPr>
        <w:t xml:space="preserve">Morek, Jan/Budrewicz, Olgierd: Warschau, der Königstrakt. </w:t>
      </w:r>
      <w:r w:rsidRPr="004A1B85">
        <w:rPr>
          <w:rFonts w:cs="Arial"/>
          <w:color w:val="000000" w:themeColor="text1"/>
          <w:sz w:val="22"/>
          <w:szCs w:val="22"/>
          <w:lang w:val="pl-PL"/>
        </w:rPr>
        <w:t>Warszawa: Wydawn. Artystyczne i Filmowe 1992.</w:t>
      </w:r>
    </w:p>
    <w:p w:rsidR="00346504" w:rsidRPr="004A1B85" w:rsidRDefault="00346504" w:rsidP="00BC0F23">
      <w:pPr>
        <w:spacing w:before="240" w:after="120"/>
        <w:rPr>
          <w:rFonts w:cs="Arial"/>
          <w:color w:val="000000" w:themeColor="text1"/>
          <w:sz w:val="22"/>
          <w:szCs w:val="22"/>
        </w:rPr>
      </w:pPr>
      <w:r w:rsidRPr="004A1B85">
        <w:rPr>
          <w:rFonts w:cs="Arial"/>
          <w:color w:val="000000" w:themeColor="text1"/>
          <w:sz w:val="22"/>
          <w:szCs w:val="22"/>
        </w:rPr>
        <w:t>Polsakiewicz, Marta: Warschau im Ersten Weltkrieg. Deutsche Besatzungspolitik zwischen kultureller Autonomie und wirtschaftlicher Ausbeutung.</w:t>
      </w:r>
      <w:r w:rsidR="00FB2A69" w:rsidRPr="004A1B85">
        <w:rPr>
          <w:rFonts w:cs="Arial"/>
          <w:color w:val="000000" w:themeColor="text1"/>
          <w:sz w:val="22"/>
          <w:szCs w:val="22"/>
        </w:rPr>
        <w:t xml:space="preserve"> </w:t>
      </w:r>
      <w:r w:rsidRPr="004A1B85">
        <w:rPr>
          <w:rFonts w:cs="Arial"/>
          <w:color w:val="000000" w:themeColor="text1"/>
          <w:sz w:val="22"/>
          <w:szCs w:val="22"/>
        </w:rPr>
        <w:t>Marburg: Verlag Herder-Institut, 2015.</w:t>
      </w:r>
    </w:p>
    <w:p w:rsidR="00BC0F23" w:rsidRDefault="00346504" w:rsidP="00BC0F23">
      <w:pPr>
        <w:spacing w:before="240" w:after="120"/>
        <w:rPr>
          <w:rFonts w:cs="Arial"/>
          <w:color w:val="000000" w:themeColor="text1"/>
          <w:sz w:val="22"/>
          <w:szCs w:val="22"/>
        </w:rPr>
      </w:pPr>
      <w:r w:rsidRPr="004A1B85">
        <w:rPr>
          <w:rFonts w:cs="Arial"/>
          <w:color w:val="000000" w:themeColor="text1"/>
          <w:sz w:val="22"/>
          <w:szCs w:val="22"/>
        </w:rPr>
        <w:t>Sawicki, Jakub: Der Warschauer Kultur- und Wissenschaftspalast in der polnischen</w:t>
      </w:r>
      <w:r w:rsidR="00277019" w:rsidRPr="004A1B85">
        <w:rPr>
          <w:rFonts w:cs="Arial"/>
          <w:color w:val="000000" w:themeColor="text1"/>
          <w:sz w:val="22"/>
          <w:szCs w:val="22"/>
        </w:rPr>
        <w:t xml:space="preserve"> </w:t>
      </w:r>
      <w:r w:rsidRPr="004A1B85">
        <w:rPr>
          <w:rFonts w:cs="Arial"/>
          <w:color w:val="000000" w:themeColor="text1"/>
          <w:sz w:val="22"/>
          <w:szCs w:val="22"/>
        </w:rPr>
        <w:t>Öffentlichkeit. Eine historisierende Verortung des größten Hauses Polens</w:t>
      </w:r>
      <w:r w:rsidR="00277019" w:rsidRPr="004A1B85">
        <w:rPr>
          <w:rFonts w:cs="Arial"/>
          <w:color w:val="000000" w:themeColor="text1"/>
          <w:sz w:val="22"/>
          <w:szCs w:val="22"/>
        </w:rPr>
        <w:t xml:space="preserve"> </w:t>
      </w:r>
      <w:r w:rsidRPr="004A1B85">
        <w:rPr>
          <w:rFonts w:cs="Arial"/>
          <w:color w:val="000000" w:themeColor="text1"/>
          <w:sz w:val="22"/>
          <w:szCs w:val="22"/>
        </w:rPr>
        <w:t xml:space="preserve">vor und nach 1989. In: Arnold Bartetzky, Christian Dietz, Jörg Haspe (Hrsg.): Von der Ablehnung zur Aneignung? Das architektonische Erbe des Sozialismus </w:t>
      </w:r>
      <w:r w:rsidR="00277019" w:rsidRPr="004A1B85">
        <w:rPr>
          <w:rFonts w:cs="Arial"/>
          <w:color w:val="000000" w:themeColor="text1"/>
          <w:sz w:val="22"/>
          <w:szCs w:val="22"/>
        </w:rPr>
        <w:t>in Mittel- und Osteuropa. Köln: Böhlau 2014, S. 127–140.</w:t>
      </w:r>
    </w:p>
    <w:p w:rsidR="00AD594C" w:rsidRDefault="00AD594C" w:rsidP="00BC0F23">
      <w:pPr>
        <w:spacing w:before="240" w:after="120"/>
        <w:rPr>
          <w:rFonts w:cs="Arial"/>
          <w:color w:val="000000" w:themeColor="text1"/>
          <w:sz w:val="22"/>
          <w:szCs w:val="22"/>
        </w:rPr>
      </w:pPr>
      <w:r>
        <w:rPr>
          <w:rFonts w:cs="Arial"/>
          <w:color w:val="000000" w:themeColor="text1"/>
          <w:sz w:val="22"/>
          <w:szCs w:val="22"/>
        </w:rPr>
        <w:t xml:space="preserve">Szczypiorski, Andrzej: Die schöne Frau </w:t>
      </w:r>
      <w:r w:rsidR="001F6D78">
        <w:rPr>
          <w:rFonts w:cs="Arial"/>
          <w:color w:val="000000" w:themeColor="text1"/>
          <w:sz w:val="22"/>
          <w:szCs w:val="22"/>
        </w:rPr>
        <w:t>Seidenman. Zürich: Diogenes 1988</w:t>
      </w:r>
      <w:r>
        <w:rPr>
          <w:rFonts w:cs="Arial"/>
          <w:color w:val="000000" w:themeColor="text1"/>
          <w:sz w:val="22"/>
          <w:szCs w:val="22"/>
        </w:rPr>
        <w:t>.</w:t>
      </w:r>
    </w:p>
    <w:p w:rsidR="00BC0F23" w:rsidRDefault="00BC0F23">
      <w:pPr>
        <w:spacing w:after="0" w:line="240" w:lineRule="auto"/>
        <w:rPr>
          <w:rFonts w:cs="Arial"/>
          <w:color w:val="000000" w:themeColor="text1"/>
          <w:sz w:val="22"/>
          <w:szCs w:val="22"/>
        </w:rPr>
      </w:pPr>
      <w:bookmarkStart w:id="0" w:name="_GoBack"/>
      <w:bookmarkEnd w:id="0"/>
    </w:p>
    <w:sectPr w:rsidR="00BC0F23" w:rsidSect="0003613B">
      <w:headerReference w:type="even" r:id="rId39"/>
      <w:headerReference w:type="default" r:id="rId40"/>
      <w:footerReference w:type="even" r:id="rId41"/>
      <w:footerReference w:type="default" r:id="rId42"/>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39" w:rsidRDefault="00387039">
      <w:r>
        <w:separator/>
      </w:r>
    </w:p>
    <w:p w:rsidR="00387039" w:rsidRDefault="00387039"/>
    <w:p w:rsidR="00387039" w:rsidRDefault="00387039"/>
    <w:p w:rsidR="00387039" w:rsidRDefault="00387039"/>
    <w:p w:rsidR="00387039" w:rsidRDefault="00387039"/>
    <w:p w:rsidR="00387039" w:rsidRDefault="00387039"/>
    <w:p w:rsidR="00387039" w:rsidRDefault="00387039"/>
    <w:p w:rsidR="00387039" w:rsidRDefault="00387039"/>
  </w:endnote>
  <w:endnote w:type="continuationSeparator" w:id="0">
    <w:p w:rsidR="00387039" w:rsidRDefault="00387039">
      <w:r>
        <w:continuationSeparator/>
      </w:r>
    </w:p>
    <w:p w:rsidR="00387039" w:rsidRDefault="00387039"/>
    <w:p w:rsidR="00387039" w:rsidRDefault="00387039"/>
    <w:p w:rsidR="00387039" w:rsidRDefault="00387039"/>
    <w:p w:rsidR="00387039" w:rsidRDefault="00387039"/>
    <w:p w:rsidR="00387039" w:rsidRDefault="00387039"/>
    <w:p w:rsidR="00387039" w:rsidRDefault="00387039"/>
    <w:p w:rsidR="00387039" w:rsidRDefault="0038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Gothic"/>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rsidP="00E44005">
    <w:r>
      <w:fldChar w:fldCharType="begin"/>
    </w:r>
    <w:r>
      <w:instrText xml:space="preserve">PAGE  </w:instrText>
    </w:r>
    <w:r>
      <w:fldChar w:fldCharType="separate"/>
    </w:r>
    <w:r>
      <w:rPr>
        <w:noProof/>
      </w:rPr>
      <w:t>5</w:t>
    </w:r>
    <w:r>
      <w:rPr>
        <w:noProof/>
      </w:rPr>
      <w:fldChar w:fldCharType="end"/>
    </w:r>
  </w:p>
  <w:p w:rsidR="004E539F" w:rsidRDefault="004E539F" w:rsidP="00E44005"/>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E539F"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E539F"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E539F" w:rsidTr="008366F3">
                  <w:trPr>
                    <w:trHeight w:val="132"/>
                  </w:trPr>
                  <w:tc>
                    <w:tcPr>
                      <w:tcW w:w="1919" w:type="dxa"/>
                    </w:tcPr>
                    <w:p w:rsidR="004E539F" w:rsidRPr="00D442D6" w:rsidRDefault="004E539F"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7541072D" wp14:editId="5ABD480D">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4E539F" w:rsidRPr="00D442D6" w:rsidRDefault="004E539F"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4E539F" w:rsidRPr="00D442D6" w:rsidRDefault="004E539F"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E24CC">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E24CC">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rsidR="004E539F" w:rsidRPr="00D442D6" w:rsidRDefault="004E539F" w:rsidP="008366F3">
                <w:pPr>
                  <w:spacing w:after="0"/>
                  <w:rPr>
                    <w:rFonts w:ascii="Times New Roman" w:hAnsi="Times New Roman"/>
                    <w:sz w:val="16"/>
                    <w:szCs w:val="16"/>
                  </w:rPr>
                </w:pPr>
              </w:p>
            </w:tc>
            <w:tc>
              <w:tcPr>
                <w:tcW w:w="4519" w:type="dxa"/>
              </w:tcPr>
              <w:p w:rsidR="004E539F" w:rsidRPr="00D442D6" w:rsidRDefault="004E539F" w:rsidP="008366F3">
                <w:pPr>
                  <w:pStyle w:val="RahmenFuzeile"/>
                  <w:jc w:val="center"/>
                  <w:rPr>
                    <w:rFonts w:ascii="Times New Roman" w:hAnsi="Times New Roman"/>
                    <w:szCs w:val="16"/>
                  </w:rPr>
                </w:pPr>
              </w:p>
            </w:tc>
            <w:tc>
              <w:tcPr>
                <w:tcW w:w="2861" w:type="dxa"/>
              </w:tcPr>
              <w:p w:rsidR="004E539F" w:rsidRPr="00D442D6" w:rsidRDefault="004E539F" w:rsidP="008366F3">
                <w:pPr>
                  <w:pStyle w:val="RahmenFuzeile"/>
                  <w:jc w:val="right"/>
                  <w:rPr>
                    <w:rFonts w:ascii="Times New Roman" w:hAnsi="Times New Roman"/>
                    <w:szCs w:val="16"/>
                  </w:rPr>
                </w:pPr>
              </w:p>
            </w:tc>
          </w:tr>
        </w:tbl>
        <w:p w:rsidR="004E539F" w:rsidRPr="00D442D6" w:rsidRDefault="004E539F" w:rsidP="00383D1A">
          <w:pPr>
            <w:spacing w:after="0"/>
            <w:rPr>
              <w:rFonts w:ascii="Times New Roman" w:hAnsi="Times New Roman"/>
              <w:sz w:val="16"/>
              <w:szCs w:val="16"/>
            </w:rPr>
          </w:pPr>
        </w:p>
      </w:tc>
      <w:tc>
        <w:tcPr>
          <w:tcW w:w="4519" w:type="dxa"/>
        </w:tcPr>
        <w:p w:rsidR="004E539F" w:rsidRPr="00D442D6" w:rsidRDefault="004E539F" w:rsidP="00C67B21">
          <w:pPr>
            <w:pStyle w:val="RahmenFuzeile"/>
            <w:jc w:val="center"/>
            <w:rPr>
              <w:rFonts w:ascii="Times New Roman" w:hAnsi="Times New Roman"/>
              <w:szCs w:val="16"/>
            </w:rPr>
          </w:pPr>
        </w:p>
      </w:tc>
      <w:tc>
        <w:tcPr>
          <w:tcW w:w="2861" w:type="dxa"/>
        </w:tcPr>
        <w:p w:rsidR="004E539F" w:rsidRPr="00D442D6" w:rsidRDefault="004E539F"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39" w:rsidRDefault="00387039">
      <w:r>
        <w:separator/>
      </w:r>
    </w:p>
    <w:p w:rsidR="00387039" w:rsidRDefault="00387039"/>
    <w:p w:rsidR="00387039" w:rsidRDefault="00387039"/>
    <w:p w:rsidR="00387039" w:rsidRDefault="00387039"/>
    <w:p w:rsidR="00387039" w:rsidRDefault="00387039"/>
    <w:p w:rsidR="00387039" w:rsidRDefault="00387039"/>
    <w:p w:rsidR="00387039" w:rsidRDefault="00387039"/>
    <w:p w:rsidR="00387039" w:rsidRDefault="00387039"/>
  </w:footnote>
  <w:footnote w:type="continuationSeparator" w:id="0">
    <w:p w:rsidR="00387039" w:rsidRDefault="00387039">
      <w:r>
        <w:continuationSeparator/>
      </w:r>
    </w:p>
    <w:p w:rsidR="00387039" w:rsidRDefault="00387039"/>
    <w:p w:rsidR="00387039" w:rsidRDefault="00387039"/>
    <w:p w:rsidR="00387039" w:rsidRDefault="00387039"/>
    <w:p w:rsidR="00387039" w:rsidRDefault="00387039"/>
    <w:p w:rsidR="00387039" w:rsidRDefault="00387039"/>
    <w:p w:rsidR="00387039" w:rsidRDefault="00387039"/>
    <w:p w:rsidR="00387039" w:rsidRDefault="00387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9F" w:rsidRDefault="004E539F">
    <w:pPr>
      <w:pStyle w:val="Kopfzeile"/>
    </w:pPr>
  </w:p>
  <w:p w:rsidR="004E539F" w:rsidRDefault="004E539F"/>
  <w:p w:rsidR="004E539F" w:rsidRDefault="004E539F"/>
  <w:p w:rsidR="004E539F" w:rsidRDefault="004E539F"/>
  <w:p w:rsidR="004E539F" w:rsidRDefault="004E539F"/>
  <w:p w:rsidR="004E539F" w:rsidRDefault="004E539F"/>
  <w:p w:rsidR="004E539F" w:rsidRDefault="004E539F"/>
  <w:p w:rsidR="004E539F" w:rsidRDefault="004E53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E539F" w:rsidTr="0003613B">
      <w:trPr>
        <w:trHeight w:val="272"/>
      </w:trPr>
      <w:tc>
        <w:tcPr>
          <w:tcW w:w="6946" w:type="dxa"/>
        </w:tcPr>
        <w:p w:rsidR="004E539F" w:rsidRPr="00650060" w:rsidRDefault="004E539F" w:rsidP="00F62046">
          <w:pPr>
            <w:pStyle w:val="0berschrift4"/>
          </w:pPr>
          <w:r w:rsidRPr="002961EE">
            <w:rPr>
              <w:noProof/>
            </w:rPr>
            <w:t>Landeskunde Warschau/Warszawa: Eine Stadt mit vielen Gesichtern</w:t>
          </w:r>
        </w:p>
      </w:tc>
      <w:tc>
        <w:tcPr>
          <w:tcW w:w="2767" w:type="dxa"/>
          <w:gridSpan w:val="2"/>
        </w:tcPr>
        <w:p w:rsidR="004E539F" w:rsidRPr="00650060" w:rsidRDefault="004E539F" w:rsidP="00F62046">
          <w:pPr>
            <w:pStyle w:val="0berschrift4"/>
            <w:tabs>
              <w:tab w:val="center" w:pos="1326"/>
              <w:tab w:val="right" w:pos="2653"/>
            </w:tabs>
          </w:pPr>
          <w:r>
            <w:rPr>
              <w:b/>
            </w:rPr>
            <w:tab/>
            <w:t>Landeskunde</w:t>
          </w:r>
          <w:r w:rsidRPr="00650060">
            <w:rPr>
              <w:rStyle w:val="RahmenSymbol"/>
            </w:rPr>
            <w:t></w:t>
          </w:r>
        </w:p>
      </w:tc>
    </w:tr>
    <w:tr w:rsidR="004E539F" w:rsidTr="0003613B">
      <w:trPr>
        <w:trHeight w:val="272"/>
      </w:trPr>
      <w:tc>
        <w:tcPr>
          <w:tcW w:w="8714" w:type="dxa"/>
          <w:gridSpan w:val="2"/>
        </w:tcPr>
        <w:p w:rsidR="004E539F" w:rsidRPr="002833C2" w:rsidRDefault="004E539F" w:rsidP="0003613B">
          <w:pPr>
            <w:pStyle w:val="1Standardflietext"/>
            <w:tabs>
              <w:tab w:val="left" w:pos="2100"/>
            </w:tabs>
            <w:spacing w:after="0"/>
            <w:rPr>
              <w:i/>
            </w:rPr>
          </w:pPr>
          <w:r>
            <w:rPr>
              <w:i/>
            </w:rPr>
            <w:tab/>
          </w:r>
        </w:p>
      </w:tc>
      <w:tc>
        <w:tcPr>
          <w:tcW w:w="999" w:type="dxa"/>
        </w:tcPr>
        <w:p w:rsidR="004E539F" w:rsidRPr="002833C2" w:rsidRDefault="004E539F" w:rsidP="0003613B">
          <w:pPr>
            <w:pStyle w:val="RahmenKopfzeilerechts"/>
            <w:rPr>
              <w:rStyle w:val="RahmenKopfzeilerechtsZchnZchn"/>
              <w:i/>
            </w:rPr>
          </w:pPr>
        </w:p>
      </w:tc>
    </w:tr>
  </w:tbl>
  <w:p w:rsidR="004E539F" w:rsidRDefault="004E539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72669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0BA5FFE"/>
    <w:multiLevelType w:val="hybridMultilevel"/>
    <w:tmpl w:val="AA24C2C2"/>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EC7684C"/>
    <w:multiLevelType w:val="hybridMultilevel"/>
    <w:tmpl w:val="9A80C47C"/>
    <w:lvl w:ilvl="0" w:tplc="2BC6B3B4">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7">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64E512A"/>
    <w:multiLevelType w:val="hybridMultilevel"/>
    <w:tmpl w:val="2FE27018"/>
    <w:lvl w:ilvl="0" w:tplc="564AE3D6">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1C8703C"/>
    <w:multiLevelType w:val="hybridMultilevel"/>
    <w:tmpl w:val="1DCED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7A5DE5"/>
    <w:multiLevelType w:val="hybridMultilevel"/>
    <w:tmpl w:val="CF7EBBAA"/>
    <w:lvl w:ilvl="0" w:tplc="8BCC79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10"/>
  </w:num>
  <w:num w:numId="4">
    <w:abstractNumId w:val="16"/>
  </w:num>
  <w:num w:numId="5">
    <w:abstractNumId w:val="24"/>
  </w:num>
  <w:num w:numId="6">
    <w:abstractNumId w:val="14"/>
  </w:num>
  <w:num w:numId="7">
    <w:abstractNumId w:val="6"/>
  </w:num>
  <w:num w:numId="8">
    <w:abstractNumId w:val="25"/>
  </w:num>
  <w:num w:numId="9">
    <w:abstractNumId w:val="17"/>
  </w:num>
  <w:num w:numId="10">
    <w:abstractNumId w:val="8"/>
  </w:num>
  <w:num w:numId="11">
    <w:abstractNumId w:val="3"/>
  </w:num>
  <w:num w:numId="12">
    <w:abstractNumId w:val="5"/>
  </w:num>
  <w:num w:numId="13">
    <w:abstractNumId w:val="12"/>
  </w:num>
  <w:num w:numId="14">
    <w:abstractNumId w:val="21"/>
  </w:num>
  <w:num w:numId="15">
    <w:abstractNumId w:val="13"/>
  </w:num>
  <w:num w:numId="16">
    <w:abstractNumId w:val="2"/>
  </w:num>
  <w:num w:numId="17">
    <w:abstractNumId w:val="16"/>
  </w:num>
  <w:num w:numId="18">
    <w:abstractNumId w:val="19"/>
  </w:num>
  <w:num w:numId="19">
    <w:abstractNumId w:val="9"/>
  </w:num>
  <w:num w:numId="20">
    <w:abstractNumId w:val="7"/>
  </w:num>
  <w:num w:numId="21">
    <w:abstractNumId w:val="23"/>
  </w:num>
  <w:num w:numId="22">
    <w:abstractNumId w:val="16"/>
  </w:num>
  <w:num w:numId="23">
    <w:abstractNumId w:val="11"/>
  </w:num>
  <w:num w:numId="24">
    <w:abstractNumId w:val="4"/>
  </w:num>
  <w:num w:numId="25">
    <w:abstractNumId w:val="0"/>
  </w:num>
  <w:num w:numId="26">
    <w:abstractNumId w:val="18"/>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AC"/>
    <w:rsid w:val="000001B9"/>
    <w:rsid w:val="00000E81"/>
    <w:rsid w:val="000022EA"/>
    <w:rsid w:val="000036D7"/>
    <w:rsid w:val="00003C11"/>
    <w:rsid w:val="00004E7A"/>
    <w:rsid w:val="000103E5"/>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5958"/>
    <w:rsid w:val="00046666"/>
    <w:rsid w:val="00051EDF"/>
    <w:rsid w:val="000525AE"/>
    <w:rsid w:val="00053127"/>
    <w:rsid w:val="00053461"/>
    <w:rsid w:val="00053A42"/>
    <w:rsid w:val="0005491F"/>
    <w:rsid w:val="000564E4"/>
    <w:rsid w:val="00057A6E"/>
    <w:rsid w:val="00060BAD"/>
    <w:rsid w:val="00060DCD"/>
    <w:rsid w:val="00060FB7"/>
    <w:rsid w:val="0006254E"/>
    <w:rsid w:val="00062CB1"/>
    <w:rsid w:val="00063791"/>
    <w:rsid w:val="00065B6F"/>
    <w:rsid w:val="0006678C"/>
    <w:rsid w:val="00067044"/>
    <w:rsid w:val="000702E7"/>
    <w:rsid w:val="00070934"/>
    <w:rsid w:val="000720FC"/>
    <w:rsid w:val="00075489"/>
    <w:rsid w:val="00076608"/>
    <w:rsid w:val="00076C38"/>
    <w:rsid w:val="000809CB"/>
    <w:rsid w:val="000812E8"/>
    <w:rsid w:val="00081601"/>
    <w:rsid w:val="00081811"/>
    <w:rsid w:val="000819A0"/>
    <w:rsid w:val="00086D10"/>
    <w:rsid w:val="00087D62"/>
    <w:rsid w:val="000908B7"/>
    <w:rsid w:val="000922CE"/>
    <w:rsid w:val="00092C6C"/>
    <w:rsid w:val="000933B4"/>
    <w:rsid w:val="00096B03"/>
    <w:rsid w:val="000A3289"/>
    <w:rsid w:val="000A423C"/>
    <w:rsid w:val="000A6685"/>
    <w:rsid w:val="000B16FE"/>
    <w:rsid w:val="000B4014"/>
    <w:rsid w:val="000B41A3"/>
    <w:rsid w:val="000B5F72"/>
    <w:rsid w:val="000C3995"/>
    <w:rsid w:val="000C57D1"/>
    <w:rsid w:val="000C689E"/>
    <w:rsid w:val="000C6BCD"/>
    <w:rsid w:val="000C6C75"/>
    <w:rsid w:val="000C6DC2"/>
    <w:rsid w:val="000D1159"/>
    <w:rsid w:val="000D4334"/>
    <w:rsid w:val="000D7D6D"/>
    <w:rsid w:val="000E0DE3"/>
    <w:rsid w:val="000E27EF"/>
    <w:rsid w:val="000E3D24"/>
    <w:rsid w:val="000E50A3"/>
    <w:rsid w:val="000E528E"/>
    <w:rsid w:val="000E5AEB"/>
    <w:rsid w:val="000E6DB3"/>
    <w:rsid w:val="000E7F5D"/>
    <w:rsid w:val="000F22AE"/>
    <w:rsid w:val="000F2509"/>
    <w:rsid w:val="000F50A8"/>
    <w:rsid w:val="000F52FC"/>
    <w:rsid w:val="000F730C"/>
    <w:rsid w:val="000F7CB4"/>
    <w:rsid w:val="00107625"/>
    <w:rsid w:val="00110A43"/>
    <w:rsid w:val="00111C1C"/>
    <w:rsid w:val="00111C61"/>
    <w:rsid w:val="00113051"/>
    <w:rsid w:val="0011338A"/>
    <w:rsid w:val="00114C43"/>
    <w:rsid w:val="00120385"/>
    <w:rsid w:val="0012116A"/>
    <w:rsid w:val="00121293"/>
    <w:rsid w:val="00121C73"/>
    <w:rsid w:val="00122B3C"/>
    <w:rsid w:val="00125074"/>
    <w:rsid w:val="00127484"/>
    <w:rsid w:val="00130422"/>
    <w:rsid w:val="00131791"/>
    <w:rsid w:val="001361D4"/>
    <w:rsid w:val="00137907"/>
    <w:rsid w:val="0014005F"/>
    <w:rsid w:val="001400C2"/>
    <w:rsid w:val="001405D6"/>
    <w:rsid w:val="0014256E"/>
    <w:rsid w:val="00142A3F"/>
    <w:rsid w:val="00144E39"/>
    <w:rsid w:val="00145434"/>
    <w:rsid w:val="00146FFD"/>
    <w:rsid w:val="001506D1"/>
    <w:rsid w:val="00153EE4"/>
    <w:rsid w:val="00155264"/>
    <w:rsid w:val="0015590C"/>
    <w:rsid w:val="00156CBF"/>
    <w:rsid w:val="00161CAE"/>
    <w:rsid w:val="001624A8"/>
    <w:rsid w:val="00163387"/>
    <w:rsid w:val="0016339B"/>
    <w:rsid w:val="0016430F"/>
    <w:rsid w:val="0016742D"/>
    <w:rsid w:val="001674F1"/>
    <w:rsid w:val="00170E1C"/>
    <w:rsid w:val="00172F38"/>
    <w:rsid w:val="001769FC"/>
    <w:rsid w:val="00177FC6"/>
    <w:rsid w:val="00181AF2"/>
    <w:rsid w:val="00186CBC"/>
    <w:rsid w:val="00186D0F"/>
    <w:rsid w:val="001901DB"/>
    <w:rsid w:val="00195BC8"/>
    <w:rsid w:val="001960C7"/>
    <w:rsid w:val="00196276"/>
    <w:rsid w:val="0019678C"/>
    <w:rsid w:val="001A3322"/>
    <w:rsid w:val="001B02A4"/>
    <w:rsid w:val="001B104F"/>
    <w:rsid w:val="001B18CB"/>
    <w:rsid w:val="001B3E83"/>
    <w:rsid w:val="001B51E0"/>
    <w:rsid w:val="001B68EB"/>
    <w:rsid w:val="001B7E5C"/>
    <w:rsid w:val="001C3F5E"/>
    <w:rsid w:val="001C68DA"/>
    <w:rsid w:val="001C6C29"/>
    <w:rsid w:val="001D59F6"/>
    <w:rsid w:val="001D7274"/>
    <w:rsid w:val="001D7F24"/>
    <w:rsid w:val="001E07A0"/>
    <w:rsid w:val="001E1443"/>
    <w:rsid w:val="001E1C51"/>
    <w:rsid w:val="001E26DA"/>
    <w:rsid w:val="001E4FB2"/>
    <w:rsid w:val="001E5C1D"/>
    <w:rsid w:val="001E6769"/>
    <w:rsid w:val="001E6AA0"/>
    <w:rsid w:val="001E784E"/>
    <w:rsid w:val="001F1B03"/>
    <w:rsid w:val="001F1FE7"/>
    <w:rsid w:val="001F367B"/>
    <w:rsid w:val="001F59B2"/>
    <w:rsid w:val="001F6D78"/>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16BEC"/>
    <w:rsid w:val="002212F2"/>
    <w:rsid w:val="00221863"/>
    <w:rsid w:val="00231684"/>
    <w:rsid w:val="00231C5A"/>
    <w:rsid w:val="00231CEB"/>
    <w:rsid w:val="00231EA9"/>
    <w:rsid w:val="00231F30"/>
    <w:rsid w:val="00232993"/>
    <w:rsid w:val="00233984"/>
    <w:rsid w:val="002346A3"/>
    <w:rsid w:val="002358DF"/>
    <w:rsid w:val="002369BD"/>
    <w:rsid w:val="0024442C"/>
    <w:rsid w:val="002467B1"/>
    <w:rsid w:val="0024686F"/>
    <w:rsid w:val="002474C0"/>
    <w:rsid w:val="00247D24"/>
    <w:rsid w:val="00251BD7"/>
    <w:rsid w:val="00253B0C"/>
    <w:rsid w:val="00255097"/>
    <w:rsid w:val="00257EB8"/>
    <w:rsid w:val="00260862"/>
    <w:rsid w:val="00261D70"/>
    <w:rsid w:val="00262B9C"/>
    <w:rsid w:val="00264619"/>
    <w:rsid w:val="002658DE"/>
    <w:rsid w:val="002668E9"/>
    <w:rsid w:val="002672CD"/>
    <w:rsid w:val="0027077D"/>
    <w:rsid w:val="00273EEB"/>
    <w:rsid w:val="002754D7"/>
    <w:rsid w:val="00276128"/>
    <w:rsid w:val="00277019"/>
    <w:rsid w:val="00277682"/>
    <w:rsid w:val="00277B1F"/>
    <w:rsid w:val="00280069"/>
    <w:rsid w:val="002806DC"/>
    <w:rsid w:val="00281920"/>
    <w:rsid w:val="00281FAE"/>
    <w:rsid w:val="00282D72"/>
    <w:rsid w:val="002833C2"/>
    <w:rsid w:val="00283C83"/>
    <w:rsid w:val="00283C87"/>
    <w:rsid w:val="00285C86"/>
    <w:rsid w:val="00285E32"/>
    <w:rsid w:val="00287052"/>
    <w:rsid w:val="00290570"/>
    <w:rsid w:val="002918F6"/>
    <w:rsid w:val="00291AB4"/>
    <w:rsid w:val="002959B8"/>
    <w:rsid w:val="002961EE"/>
    <w:rsid w:val="002A24ED"/>
    <w:rsid w:val="002A2836"/>
    <w:rsid w:val="002A3A65"/>
    <w:rsid w:val="002A3D2C"/>
    <w:rsid w:val="002A4899"/>
    <w:rsid w:val="002B0CBD"/>
    <w:rsid w:val="002B4F3B"/>
    <w:rsid w:val="002C0287"/>
    <w:rsid w:val="002C2B32"/>
    <w:rsid w:val="002C3511"/>
    <w:rsid w:val="002C39D9"/>
    <w:rsid w:val="002C3C35"/>
    <w:rsid w:val="002C4572"/>
    <w:rsid w:val="002D0731"/>
    <w:rsid w:val="002D0FB0"/>
    <w:rsid w:val="002D1404"/>
    <w:rsid w:val="002D153E"/>
    <w:rsid w:val="002D5A9D"/>
    <w:rsid w:val="002D64E8"/>
    <w:rsid w:val="002D7432"/>
    <w:rsid w:val="002D7662"/>
    <w:rsid w:val="002E2086"/>
    <w:rsid w:val="002E2124"/>
    <w:rsid w:val="002E2401"/>
    <w:rsid w:val="002E31E5"/>
    <w:rsid w:val="002E373E"/>
    <w:rsid w:val="002E3CBA"/>
    <w:rsid w:val="002E45D1"/>
    <w:rsid w:val="002E52A4"/>
    <w:rsid w:val="002E531D"/>
    <w:rsid w:val="002E6802"/>
    <w:rsid w:val="002E757B"/>
    <w:rsid w:val="002F0D3A"/>
    <w:rsid w:val="002F1406"/>
    <w:rsid w:val="002F3A7A"/>
    <w:rsid w:val="002F6EDD"/>
    <w:rsid w:val="0030058E"/>
    <w:rsid w:val="0030306C"/>
    <w:rsid w:val="00303CDA"/>
    <w:rsid w:val="0030435F"/>
    <w:rsid w:val="0030450F"/>
    <w:rsid w:val="00304729"/>
    <w:rsid w:val="00304D6E"/>
    <w:rsid w:val="00305CB9"/>
    <w:rsid w:val="00311278"/>
    <w:rsid w:val="00312631"/>
    <w:rsid w:val="00313357"/>
    <w:rsid w:val="003141EE"/>
    <w:rsid w:val="00317A5A"/>
    <w:rsid w:val="00321894"/>
    <w:rsid w:val="003230CE"/>
    <w:rsid w:val="0032391D"/>
    <w:rsid w:val="003239E0"/>
    <w:rsid w:val="00323C6E"/>
    <w:rsid w:val="003240F9"/>
    <w:rsid w:val="00324DD0"/>
    <w:rsid w:val="00327230"/>
    <w:rsid w:val="00333A85"/>
    <w:rsid w:val="00335E2E"/>
    <w:rsid w:val="003366FA"/>
    <w:rsid w:val="00336E66"/>
    <w:rsid w:val="00340C99"/>
    <w:rsid w:val="0034341F"/>
    <w:rsid w:val="003440D4"/>
    <w:rsid w:val="00345A07"/>
    <w:rsid w:val="00345AA7"/>
    <w:rsid w:val="00346504"/>
    <w:rsid w:val="003524B3"/>
    <w:rsid w:val="00352A61"/>
    <w:rsid w:val="00355196"/>
    <w:rsid w:val="00355522"/>
    <w:rsid w:val="00356A49"/>
    <w:rsid w:val="00360201"/>
    <w:rsid w:val="00363872"/>
    <w:rsid w:val="00365366"/>
    <w:rsid w:val="00365669"/>
    <w:rsid w:val="0037103D"/>
    <w:rsid w:val="003757D3"/>
    <w:rsid w:val="00382657"/>
    <w:rsid w:val="00382FC0"/>
    <w:rsid w:val="00383052"/>
    <w:rsid w:val="003838B0"/>
    <w:rsid w:val="00383D1A"/>
    <w:rsid w:val="00383FB9"/>
    <w:rsid w:val="00386141"/>
    <w:rsid w:val="00387039"/>
    <w:rsid w:val="00387E2F"/>
    <w:rsid w:val="00387FBF"/>
    <w:rsid w:val="0039229E"/>
    <w:rsid w:val="003924B5"/>
    <w:rsid w:val="00396D0B"/>
    <w:rsid w:val="00396ED4"/>
    <w:rsid w:val="003A090D"/>
    <w:rsid w:val="003A0D2F"/>
    <w:rsid w:val="003A1152"/>
    <w:rsid w:val="003A1B63"/>
    <w:rsid w:val="003A27B7"/>
    <w:rsid w:val="003A30AD"/>
    <w:rsid w:val="003A3222"/>
    <w:rsid w:val="003A7002"/>
    <w:rsid w:val="003B2910"/>
    <w:rsid w:val="003B3BEB"/>
    <w:rsid w:val="003B54A4"/>
    <w:rsid w:val="003B6172"/>
    <w:rsid w:val="003B638C"/>
    <w:rsid w:val="003B7477"/>
    <w:rsid w:val="003C036E"/>
    <w:rsid w:val="003C0E21"/>
    <w:rsid w:val="003C26FE"/>
    <w:rsid w:val="003C2F6B"/>
    <w:rsid w:val="003C3A6F"/>
    <w:rsid w:val="003C5111"/>
    <w:rsid w:val="003C6B13"/>
    <w:rsid w:val="003D0ADC"/>
    <w:rsid w:val="003D24CA"/>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20F"/>
    <w:rsid w:val="00401568"/>
    <w:rsid w:val="0040170A"/>
    <w:rsid w:val="00401E45"/>
    <w:rsid w:val="00403829"/>
    <w:rsid w:val="00405889"/>
    <w:rsid w:val="004067C9"/>
    <w:rsid w:val="0040746E"/>
    <w:rsid w:val="00413E34"/>
    <w:rsid w:val="0041622C"/>
    <w:rsid w:val="00420222"/>
    <w:rsid w:val="0042027D"/>
    <w:rsid w:val="0042038D"/>
    <w:rsid w:val="00420A27"/>
    <w:rsid w:val="00421F52"/>
    <w:rsid w:val="004241A6"/>
    <w:rsid w:val="00425D85"/>
    <w:rsid w:val="00425DEE"/>
    <w:rsid w:val="004316DF"/>
    <w:rsid w:val="00431872"/>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4D60"/>
    <w:rsid w:val="00477C69"/>
    <w:rsid w:val="00477E59"/>
    <w:rsid w:val="00483EFD"/>
    <w:rsid w:val="00485666"/>
    <w:rsid w:val="004863E1"/>
    <w:rsid w:val="00490878"/>
    <w:rsid w:val="00490AAA"/>
    <w:rsid w:val="00491916"/>
    <w:rsid w:val="004923AD"/>
    <w:rsid w:val="0049242E"/>
    <w:rsid w:val="00493480"/>
    <w:rsid w:val="00495663"/>
    <w:rsid w:val="00495876"/>
    <w:rsid w:val="00496344"/>
    <w:rsid w:val="00496EA9"/>
    <w:rsid w:val="004A0D04"/>
    <w:rsid w:val="004A15F7"/>
    <w:rsid w:val="004A1B85"/>
    <w:rsid w:val="004A2A60"/>
    <w:rsid w:val="004B02E4"/>
    <w:rsid w:val="004B06F8"/>
    <w:rsid w:val="004B2857"/>
    <w:rsid w:val="004B56B9"/>
    <w:rsid w:val="004B652B"/>
    <w:rsid w:val="004B7716"/>
    <w:rsid w:val="004B7D9D"/>
    <w:rsid w:val="004C0E2D"/>
    <w:rsid w:val="004C3177"/>
    <w:rsid w:val="004C42BC"/>
    <w:rsid w:val="004C500F"/>
    <w:rsid w:val="004C61AD"/>
    <w:rsid w:val="004C76E1"/>
    <w:rsid w:val="004C7E85"/>
    <w:rsid w:val="004D0637"/>
    <w:rsid w:val="004D238D"/>
    <w:rsid w:val="004D4792"/>
    <w:rsid w:val="004D4E71"/>
    <w:rsid w:val="004D7CAB"/>
    <w:rsid w:val="004D7FAB"/>
    <w:rsid w:val="004E0620"/>
    <w:rsid w:val="004E24CC"/>
    <w:rsid w:val="004E514C"/>
    <w:rsid w:val="004E539F"/>
    <w:rsid w:val="004E7BDB"/>
    <w:rsid w:val="004F1A91"/>
    <w:rsid w:val="004F23ED"/>
    <w:rsid w:val="004F2B94"/>
    <w:rsid w:val="004F305B"/>
    <w:rsid w:val="004F62FA"/>
    <w:rsid w:val="004F6ACF"/>
    <w:rsid w:val="004F6F19"/>
    <w:rsid w:val="004F6F3A"/>
    <w:rsid w:val="005040CD"/>
    <w:rsid w:val="00504489"/>
    <w:rsid w:val="005057CD"/>
    <w:rsid w:val="00505A93"/>
    <w:rsid w:val="005071F7"/>
    <w:rsid w:val="005076E1"/>
    <w:rsid w:val="0051288F"/>
    <w:rsid w:val="00514ED4"/>
    <w:rsid w:val="00515F4B"/>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44B3"/>
    <w:rsid w:val="00547579"/>
    <w:rsid w:val="00547B1A"/>
    <w:rsid w:val="0055399A"/>
    <w:rsid w:val="005539FC"/>
    <w:rsid w:val="00554FAC"/>
    <w:rsid w:val="00556E6F"/>
    <w:rsid w:val="00557A3A"/>
    <w:rsid w:val="0056024A"/>
    <w:rsid w:val="005616F6"/>
    <w:rsid w:val="0056286B"/>
    <w:rsid w:val="005663AD"/>
    <w:rsid w:val="005702AF"/>
    <w:rsid w:val="0057045C"/>
    <w:rsid w:val="00571F82"/>
    <w:rsid w:val="00576DE9"/>
    <w:rsid w:val="00577C99"/>
    <w:rsid w:val="00581561"/>
    <w:rsid w:val="0058213D"/>
    <w:rsid w:val="00583DF9"/>
    <w:rsid w:val="005842D2"/>
    <w:rsid w:val="00586889"/>
    <w:rsid w:val="005875F3"/>
    <w:rsid w:val="00587FD4"/>
    <w:rsid w:val="00590D74"/>
    <w:rsid w:val="00593221"/>
    <w:rsid w:val="00593F43"/>
    <w:rsid w:val="0059450C"/>
    <w:rsid w:val="00595A31"/>
    <w:rsid w:val="00595E8F"/>
    <w:rsid w:val="005966FF"/>
    <w:rsid w:val="005A3093"/>
    <w:rsid w:val="005A38E6"/>
    <w:rsid w:val="005A3907"/>
    <w:rsid w:val="005A4084"/>
    <w:rsid w:val="005A70DC"/>
    <w:rsid w:val="005A789A"/>
    <w:rsid w:val="005A79E4"/>
    <w:rsid w:val="005A7E8B"/>
    <w:rsid w:val="005B0087"/>
    <w:rsid w:val="005B2606"/>
    <w:rsid w:val="005B34B7"/>
    <w:rsid w:val="005B3534"/>
    <w:rsid w:val="005B42A1"/>
    <w:rsid w:val="005B680F"/>
    <w:rsid w:val="005B79B4"/>
    <w:rsid w:val="005C3FBF"/>
    <w:rsid w:val="005C45D3"/>
    <w:rsid w:val="005C7FCC"/>
    <w:rsid w:val="005D012E"/>
    <w:rsid w:val="005D06A9"/>
    <w:rsid w:val="005D07BC"/>
    <w:rsid w:val="005D12F6"/>
    <w:rsid w:val="005D1A0D"/>
    <w:rsid w:val="005D1D7C"/>
    <w:rsid w:val="005D300F"/>
    <w:rsid w:val="005D670D"/>
    <w:rsid w:val="005E1431"/>
    <w:rsid w:val="005E1DEF"/>
    <w:rsid w:val="005E2790"/>
    <w:rsid w:val="005E2BB6"/>
    <w:rsid w:val="005E2FD0"/>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4E8E"/>
    <w:rsid w:val="006273A3"/>
    <w:rsid w:val="0063058E"/>
    <w:rsid w:val="00636857"/>
    <w:rsid w:val="00640590"/>
    <w:rsid w:val="006409B0"/>
    <w:rsid w:val="006410B9"/>
    <w:rsid w:val="00641DBD"/>
    <w:rsid w:val="006426D1"/>
    <w:rsid w:val="00642B82"/>
    <w:rsid w:val="00643939"/>
    <w:rsid w:val="006440F3"/>
    <w:rsid w:val="00644DA1"/>
    <w:rsid w:val="00645C86"/>
    <w:rsid w:val="00647BF3"/>
    <w:rsid w:val="00650060"/>
    <w:rsid w:val="0065184E"/>
    <w:rsid w:val="006524E1"/>
    <w:rsid w:val="00653220"/>
    <w:rsid w:val="0065427B"/>
    <w:rsid w:val="00654754"/>
    <w:rsid w:val="00654E71"/>
    <w:rsid w:val="006576C8"/>
    <w:rsid w:val="00657A78"/>
    <w:rsid w:val="00657B17"/>
    <w:rsid w:val="0066178A"/>
    <w:rsid w:val="00661C5E"/>
    <w:rsid w:val="00662F5C"/>
    <w:rsid w:val="00663333"/>
    <w:rsid w:val="00666D91"/>
    <w:rsid w:val="0066793F"/>
    <w:rsid w:val="0067069F"/>
    <w:rsid w:val="00670EC9"/>
    <w:rsid w:val="00671796"/>
    <w:rsid w:val="006734A2"/>
    <w:rsid w:val="00674B53"/>
    <w:rsid w:val="00676924"/>
    <w:rsid w:val="0068023D"/>
    <w:rsid w:val="0068158F"/>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6B07"/>
    <w:rsid w:val="006B7C96"/>
    <w:rsid w:val="006C013E"/>
    <w:rsid w:val="006C0D94"/>
    <w:rsid w:val="006C43AA"/>
    <w:rsid w:val="006C78DB"/>
    <w:rsid w:val="006C7E1C"/>
    <w:rsid w:val="006D0F26"/>
    <w:rsid w:val="006D1C9C"/>
    <w:rsid w:val="006D320E"/>
    <w:rsid w:val="006E2EA3"/>
    <w:rsid w:val="006E4E12"/>
    <w:rsid w:val="006E70C5"/>
    <w:rsid w:val="006E77DF"/>
    <w:rsid w:val="006F09C5"/>
    <w:rsid w:val="006F1104"/>
    <w:rsid w:val="006F323C"/>
    <w:rsid w:val="006F4D7A"/>
    <w:rsid w:val="006F551D"/>
    <w:rsid w:val="007003D8"/>
    <w:rsid w:val="0070215E"/>
    <w:rsid w:val="00702DEA"/>
    <w:rsid w:val="0070342E"/>
    <w:rsid w:val="00703892"/>
    <w:rsid w:val="00705A91"/>
    <w:rsid w:val="00705E3C"/>
    <w:rsid w:val="007060CF"/>
    <w:rsid w:val="00710662"/>
    <w:rsid w:val="007116B3"/>
    <w:rsid w:val="007124CF"/>
    <w:rsid w:val="00717FF9"/>
    <w:rsid w:val="00721675"/>
    <w:rsid w:val="00725083"/>
    <w:rsid w:val="00725122"/>
    <w:rsid w:val="00725A29"/>
    <w:rsid w:val="00725BE9"/>
    <w:rsid w:val="00726103"/>
    <w:rsid w:val="0072681C"/>
    <w:rsid w:val="0072722C"/>
    <w:rsid w:val="007277F9"/>
    <w:rsid w:val="00730388"/>
    <w:rsid w:val="0073195B"/>
    <w:rsid w:val="007337C0"/>
    <w:rsid w:val="00733B44"/>
    <w:rsid w:val="00736647"/>
    <w:rsid w:val="00740A2D"/>
    <w:rsid w:val="00740EBE"/>
    <w:rsid w:val="007425FA"/>
    <w:rsid w:val="00742CC9"/>
    <w:rsid w:val="0074383E"/>
    <w:rsid w:val="007444ED"/>
    <w:rsid w:val="007456AE"/>
    <w:rsid w:val="00745FB9"/>
    <w:rsid w:val="007510EC"/>
    <w:rsid w:val="007538D5"/>
    <w:rsid w:val="007552AA"/>
    <w:rsid w:val="0075611C"/>
    <w:rsid w:val="0076191E"/>
    <w:rsid w:val="00762A41"/>
    <w:rsid w:val="0076407F"/>
    <w:rsid w:val="00765199"/>
    <w:rsid w:val="00770A83"/>
    <w:rsid w:val="00770E75"/>
    <w:rsid w:val="00770FD4"/>
    <w:rsid w:val="0077602D"/>
    <w:rsid w:val="0077741C"/>
    <w:rsid w:val="007801D0"/>
    <w:rsid w:val="00781331"/>
    <w:rsid w:val="007840C2"/>
    <w:rsid w:val="00786718"/>
    <w:rsid w:val="0078676C"/>
    <w:rsid w:val="007871BC"/>
    <w:rsid w:val="0079112D"/>
    <w:rsid w:val="007921BF"/>
    <w:rsid w:val="00793D4C"/>
    <w:rsid w:val="00797021"/>
    <w:rsid w:val="00797912"/>
    <w:rsid w:val="007A0DF3"/>
    <w:rsid w:val="007A293C"/>
    <w:rsid w:val="007A5025"/>
    <w:rsid w:val="007B2F3D"/>
    <w:rsid w:val="007B3B09"/>
    <w:rsid w:val="007B618D"/>
    <w:rsid w:val="007B64BC"/>
    <w:rsid w:val="007B6E5F"/>
    <w:rsid w:val="007C2BCF"/>
    <w:rsid w:val="007C5230"/>
    <w:rsid w:val="007D10DF"/>
    <w:rsid w:val="007D11AB"/>
    <w:rsid w:val="007D2A43"/>
    <w:rsid w:val="007D3470"/>
    <w:rsid w:val="007D51A9"/>
    <w:rsid w:val="007D668D"/>
    <w:rsid w:val="007D73EB"/>
    <w:rsid w:val="007E0DAE"/>
    <w:rsid w:val="007E0E67"/>
    <w:rsid w:val="007E298D"/>
    <w:rsid w:val="007E2CB2"/>
    <w:rsid w:val="007E359D"/>
    <w:rsid w:val="007E3DBE"/>
    <w:rsid w:val="007F1386"/>
    <w:rsid w:val="007F14F4"/>
    <w:rsid w:val="007F1F44"/>
    <w:rsid w:val="007F4F2B"/>
    <w:rsid w:val="007F597A"/>
    <w:rsid w:val="007F5A4A"/>
    <w:rsid w:val="007F6360"/>
    <w:rsid w:val="00800EFB"/>
    <w:rsid w:val="008016A2"/>
    <w:rsid w:val="00810D41"/>
    <w:rsid w:val="00811070"/>
    <w:rsid w:val="0081127E"/>
    <w:rsid w:val="00811365"/>
    <w:rsid w:val="00815DD0"/>
    <w:rsid w:val="00817D12"/>
    <w:rsid w:val="008206D0"/>
    <w:rsid w:val="00822263"/>
    <w:rsid w:val="008228B5"/>
    <w:rsid w:val="00823EF7"/>
    <w:rsid w:val="008246EB"/>
    <w:rsid w:val="00824B02"/>
    <w:rsid w:val="00824CB1"/>
    <w:rsid w:val="0082598C"/>
    <w:rsid w:val="00833360"/>
    <w:rsid w:val="008366F3"/>
    <w:rsid w:val="008373A4"/>
    <w:rsid w:val="00837BF3"/>
    <w:rsid w:val="00842A0D"/>
    <w:rsid w:val="00845A23"/>
    <w:rsid w:val="0085713A"/>
    <w:rsid w:val="008619CE"/>
    <w:rsid w:val="00862F31"/>
    <w:rsid w:val="00863AE2"/>
    <w:rsid w:val="00864148"/>
    <w:rsid w:val="008647FF"/>
    <w:rsid w:val="0086596D"/>
    <w:rsid w:val="0087090A"/>
    <w:rsid w:val="00871181"/>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0CFB"/>
    <w:rsid w:val="008C1721"/>
    <w:rsid w:val="008C277C"/>
    <w:rsid w:val="008C4A69"/>
    <w:rsid w:val="008C75FD"/>
    <w:rsid w:val="008C77F4"/>
    <w:rsid w:val="008D08AA"/>
    <w:rsid w:val="008D1AFF"/>
    <w:rsid w:val="008D241B"/>
    <w:rsid w:val="008D24EF"/>
    <w:rsid w:val="008D254A"/>
    <w:rsid w:val="008D3F03"/>
    <w:rsid w:val="008D3F4B"/>
    <w:rsid w:val="008D5814"/>
    <w:rsid w:val="008D6046"/>
    <w:rsid w:val="008D66C8"/>
    <w:rsid w:val="008D6CC6"/>
    <w:rsid w:val="008E12DB"/>
    <w:rsid w:val="008F0716"/>
    <w:rsid w:val="008F0D03"/>
    <w:rsid w:val="008F13D4"/>
    <w:rsid w:val="008F4AC2"/>
    <w:rsid w:val="008F70EE"/>
    <w:rsid w:val="008F742F"/>
    <w:rsid w:val="008F7926"/>
    <w:rsid w:val="008F7CB1"/>
    <w:rsid w:val="00901DC0"/>
    <w:rsid w:val="00902915"/>
    <w:rsid w:val="0090325E"/>
    <w:rsid w:val="00905507"/>
    <w:rsid w:val="0090583D"/>
    <w:rsid w:val="009067D5"/>
    <w:rsid w:val="00907C1E"/>
    <w:rsid w:val="00913018"/>
    <w:rsid w:val="00913AD6"/>
    <w:rsid w:val="00913F5D"/>
    <w:rsid w:val="009156E0"/>
    <w:rsid w:val="00916304"/>
    <w:rsid w:val="00916348"/>
    <w:rsid w:val="00916C6E"/>
    <w:rsid w:val="00917C08"/>
    <w:rsid w:val="009210A6"/>
    <w:rsid w:val="00922FE0"/>
    <w:rsid w:val="009252A9"/>
    <w:rsid w:val="009252B7"/>
    <w:rsid w:val="0092549A"/>
    <w:rsid w:val="00926DA1"/>
    <w:rsid w:val="00927170"/>
    <w:rsid w:val="00930BAC"/>
    <w:rsid w:val="009314A1"/>
    <w:rsid w:val="00932B3F"/>
    <w:rsid w:val="00933B6C"/>
    <w:rsid w:val="00933E16"/>
    <w:rsid w:val="00934AB7"/>
    <w:rsid w:val="00934D66"/>
    <w:rsid w:val="0093573B"/>
    <w:rsid w:val="00935A77"/>
    <w:rsid w:val="0093755D"/>
    <w:rsid w:val="009378BB"/>
    <w:rsid w:val="0094147E"/>
    <w:rsid w:val="00941614"/>
    <w:rsid w:val="00942C35"/>
    <w:rsid w:val="0094312D"/>
    <w:rsid w:val="009462FE"/>
    <w:rsid w:val="00946B15"/>
    <w:rsid w:val="00947D43"/>
    <w:rsid w:val="00950132"/>
    <w:rsid w:val="009517D0"/>
    <w:rsid w:val="00954620"/>
    <w:rsid w:val="00956EF2"/>
    <w:rsid w:val="00957F45"/>
    <w:rsid w:val="009619A1"/>
    <w:rsid w:val="00962DC4"/>
    <w:rsid w:val="00963518"/>
    <w:rsid w:val="00964C68"/>
    <w:rsid w:val="00964E74"/>
    <w:rsid w:val="00971286"/>
    <w:rsid w:val="00971E69"/>
    <w:rsid w:val="009726FA"/>
    <w:rsid w:val="00973243"/>
    <w:rsid w:val="0097565B"/>
    <w:rsid w:val="00975911"/>
    <w:rsid w:val="0097775B"/>
    <w:rsid w:val="009825E5"/>
    <w:rsid w:val="00984707"/>
    <w:rsid w:val="0098656D"/>
    <w:rsid w:val="00987F43"/>
    <w:rsid w:val="00990706"/>
    <w:rsid w:val="00990BB9"/>
    <w:rsid w:val="00990F1C"/>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014"/>
    <w:rsid w:val="009C54CE"/>
    <w:rsid w:val="009C5612"/>
    <w:rsid w:val="009C68D8"/>
    <w:rsid w:val="009D21B5"/>
    <w:rsid w:val="009D3D00"/>
    <w:rsid w:val="009E00D4"/>
    <w:rsid w:val="009E1B53"/>
    <w:rsid w:val="009E3F56"/>
    <w:rsid w:val="009E50B5"/>
    <w:rsid w:val="009E5166"/>
    <w:rsid w:val="009E5ED0"/>
    <w:rsid w:val="009F34CE"/>
    <w:rsid w:val="009F38FE"/>
    <w:rsid w:val="009F4020"/>
    <w:rsid w:val="009F4B9C"/>
    <w:rsid w:val="009F6231"/>
    <w:rsid w:val="00A03A70"/>
    <w:rsid w:val="00A03E9F"/>
    <w:rsid w:val="00A046CF"/>
    <w:rsid w:val="00A11660"/>
    <w:rsid w:val="00A119F8"/>
    <w:rsid w:val="00A137FE"/>
    <w:rsid w:val="00A21116"/>
    <w:rsid w:val="00A211DC"/>
    <w:rsid w:val="00A25E0A"/>
    <w:rsid w:val="00A279C3"/>
    <w:rsid w:val="00A30DDE"/>
    <w:rsid w:val="00A323A3"/>
    <w:rsid w:val="00A326CA"/>
    <w:rsid w:val="00A344E4"/>
    <w:rsid w:val="00A353D8"/>
    <w:rsid w:val="00A36401"/>
    <w:rsid w:val="00A36926"/>
    <w:rsid w:val="00A36A16"/>
    <w:rsid w:val="00A3702A"/>
    <w:rsid w:val="00A37332"/>
    <w:rsid w:val="00A37CDA"/>
    <w:rsid w:val="00A42A1A"/>
    <w:rsid w:val="00A4799D"/>
    <w:rsid w:val="00A47ED1"/>
    <w:rsid w:val="00A529A5"/>
    <w:rsid w:val="00A531BE"/>
    <w:rsid w:val="00A534B9"/>
    <w:rsid w:val="00A53B22"/>
    <w:rsid w:val="00A602EB"/>
    <w:rsid w:val="00A60FB7"/>
    <w:rsid w:val="00A62797"/>
    <w:rsid w:val="00A644E6"/>
    <w:rsid w:val="00A64B04"/>
    <w:rsid w:val="00A6623D"/>
    <w:rsid w:val="00A667B6"/>
    <w:rsid w:val="00A676F7"/>
    <w:rsid w:val="00A67709"/>
    <w:rsid w:val="00A74B28"/>
    <w:rsid w:val="00A75D15"/>
    <w:rsid w:val="00A763E3"/>
    <w:rsid w:val="00A80F4A"/>
    <w:rsid w:val="00A81455"/>
    <w:rsid w:val="00A81AD4"/>
    <w:rsid w:val="00A83860"/>
    <w:rsid w:val="00A8462A"/>
    <w:rsid w:val="00A85CF5"/>
    <w:rsid w:val="00A8697E"/>
    <w:rsid w:val="00A8770A"/>
    <w:rsid w:val="00A87B0A"/>
    <w:rsid w:val="00A902AB"/>
    <w:rsid w:val="00A90E52"/>
    <w:rsid w:val="00A90E9F"/>
    <w:rsid w:val="00A9197C"/>
    <w:rsid w:val="00A949B6"/>
    <w:rsid w:val="00A971C7"/>
    <w:rsid w:val="00AA059B"/>
    <w:rsid w:val="00AA3F50"/>
    <w:rsid w:val="00AA6038"/>
    <w:rsid w:val="00AB0C10"/>
    <w:rsid w:val="00AC012F"/>
    <w:rsid w:val="00AC39D8"/>
    <w:rsid w:val="00AC5848"/>
    <w:rsid w:val="00AC59C6"/>
    <w:rsid w:val="00AC7642"/>
    <w:rsid w:val="00AD06AA"/>
    <w:rsid w:val="00AD0B3D"/>
    <w:rsid w:val="00AD1C8C"/>
    <w:rsid w:val="00AD2C27"/>
    <w:rsid w:val="00AD594C"/>
    <w:rsid w:val="00AD66BF"/>
    <w:rsid w:val="00AD74AC"/>
    <w:rsid w:val="00AE17AA"/>
    <w:rsid w:val="00AE4D7F"/>
    <w:rsid w:val="00AE68FD"/>
    <w:rsid w:val="00AE6A78"/>
    <w:rsid w:val="00AF063F"/>
    <w:rsid w:val="00AF124E"/>
    <w:rsid w:val="00AF1729"/>
    <w:rsid w:val="00AF24A9"/>
    <w:rsid w:val="00AF5811"/>
    <w:rsid w:val="00AF6641"/>
    <w:rsid w:val="00AF7FCE"/>
    <w:rsid w:val="00B0117F"/>
    <w:rsid w:val="00B016BA"/>
    <w:rsid w:val="00B01C02"/>
    <w:rsid w:val="00B04439"/>
    <w:rsid w:val="00B055ED"/>
    <w:rsid w:val="00B06349"/>
    <w:rsid w:val="00B07B1F"/>
    <w:rsid w:val="00B15216"/>
    <w:rsid w:val="00B15460"/>
    <w:rsid w:val="00B17509"/>
    <w:rsid w:val="00B233EA"/>
    <w:rsid w:val="00B237D3"/>
    <w:rsid w:val="00B247AE"/>
    <w:rsid w:val="00B26C01"/>
    <w:rsid w:val="00B26D74"/>
    <w:rsid w:val="00B26F05"/>
    <w:rsid w:val="00B31DAE"/>
    <w:rsid w:val="00B326D9"/>
    <w:rsid w:val="00B3657E"/>
    <w:rsid w:val="00B37CAF"/>
    <w:rsid w:val="00B40C33"/>
    <w:rsid w:val="00B4144D"/>
    <w:rsid w:val="00B47511"/>
    <w:rsid w:val="00B47CDC"/>
    <w:rsid w:val="00B500D3"/>
    <w:rsid w:val="00B51925"/>
    <w:rsid w:val="00B52D86"/>
    <w:rsid w:val="00B5517F"/>
    <w:rsid w:val="00B60BB9"/>
    <w:rsid w:val="00B61E3F"/>
    <w:rsid w:val="00B62356"/>
    <w:rsid w:val="00B642E2"/>
    <w:rsid w:val="00B64402"/>
    <w:rsid w:val="00B649C7"/>
    <w:rsid w:val="00B660BA"/>
    <w:rsid w:val="00B67A4B"/>
    <w:rsid w:val="00B735AA"/>
    <w:rsid w:val="00B74D12"/>
    <w:rsid w:val="00B75F06"/>
    <w:rsid w:val="00B76A37"/>
    <w:rsid w:val="00B770B8"/>
    <w:rsid w:val="00B77676"/>
    <w:rsid w:val="00B80174"/>
    <w:rsid w:val="00B830CD"/>
    <w:rsid w:val="00B8368A"/>
    <w:rsid w:val="00B83A10"/>
    <w:rsid w:val="00B84238"/>
    <w:rsid w:val="00B85A00"/>
    <w:rsid w:val="00B86817"/>
    <w:rsid w:val="00B86B2C"/>
    <w:rsid w:val="00B87098"/>
    <w:rsid w:val="00B875F2"/>
    <w:rsid w:val="00B9069C"/>
    <w:rsid w:val="00B90DD8"/>
    <w:rsid w:val="00B916B5"/>
    <w:rsid w:val="00B92B5A"/>
    <w:rsid w:val="00B94C39"/>
    <w:rsid w:val="00B94C66"/>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0948"/>
    <w:rsid w:val="00BC0F23"/>
    <w:rsid w:val="00BC243C"/>
    <w:rsid w:val="00BC30A2"/>
    <w:rsid w:val="00BC44D4"/>
    <w:rsid w:val="00BC5692"/>
    <w:rsid w:val="00BC6E45"/>
    <w:rsid w:val="00BD2641"/>
    <w:rsid w:val="00BD3E08"/>
    <w:rsid w:val="00BD472C"/>
    <w:rsid w:val="00BD4A5A"/>
    <w:rsid w:val="00BD6E26"/>
    <w:rsid w:val="00BD77C4"/>
    <w:rsid w:val="00BE3134"/>
    <w:rsid w:val="00BE3BC2"/>
    <w:rsid w:val="00BE46B3"/>
    <w:rsid w:val="00BE6C00"/>
    <w:rsid w:val="00BE6C78"/>
    <w:rsid w:val="00BE76E5"/>
    <w:rsid w:val="00BF117C"/>
    <w:rsid w:val="00BF18B1"/>
    <w:rsid w:val="00BF26B5"/>
    <w:rsid w:val="00BF3A8C"/>
    <w:rsid w:val="00BF5725"/>
    <w:rsid w:val="00BF71E9"/>
    <w:rsid w:val="00BF7436"/>
    <w:rsid w:val="00C01092"/>
    <w:rsid w:val="00C02725"/>
    <w:rsid w:val="00C030FF"/>
    <w:rsid w:val="00C03542"/>
    <w:rsid w:val="00C03AA5"/>
    <w:rsid w:val="00C04418"/>
    <w:rsid w:val="00C04AC4"/>
    <w:rsid w:val="00C06C7B"/>
    <w:rsid w:val="00C075FC"/>
    <w:rsid w:val="00C160EB"/>
    <w:rsid w:val="00C16EB3"/>
    <w:rsid w:val="00C204B5"/>
    <w:rsid w:val="00C20F9F"/>
    <w:rsid w:val="00C21566"/>
    <w:rsid w:val="00C26B2F"/>
    <w:rsid w:val="00C27DC9"/>
    <w:rsid w:val="00C30696"/>
    <w:rsid w:val="00C33193"/>
    <w:rsid w:val="00C33D11"/>
    <w:rsid w:val="00C340AF"/>
    <w:rsid w:val="00C352A3"/>
    <w:rsid w:val="00C404F9"/>
    <w:rsid w:val="00C40BEB"/>
    <w:rsid w:val="00C44388"/>
    <w:rsid w:val="00C45274"/>
    <w:rsid w:val="00C45A60"/>
    <w:rsid w:val="00C52F67"/>
    <w:rsid w:val="00C5487D"/>
    <w:rsid w:val="00C562DE"/>
    <w:rsid w:val="00C56B15"/>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977FB"/>
    <w:rsid w:val="00CA0367"/>
    <w:rsid w:val="00CA1933"/>
    <w:rsid w:val="00CA2AB7"/>
    <w:rsid w:val="00CA2FF6"/>
    <w:rsid w:val="00CA3F32"/>
    <w:rsid w:val="00CA4645"/>
    <w:rsid w:val="00CA5837"/>
    <w:rsid w:val="00CB07D3"/>
    <w:rsid w:val="00CB09AF"/>
    <w:rsid w:val="00CB386E"/>
    <w:rsid w:val="00CB4729"/>
    <w:rsid w:val="00CB513A"/>
    <w:rsid w:val="00CB63B7"/>
    <w:rsid w:val="00CC12EC"/>
    <w:rsid w:val="00CC3FFC"/>
    <w:rsid w:val="00CD1001"/>
    <w:rsid w:val="00CD306E"/>
    <w:rsid w:val="00CD5F8B"/>
    <w:rsid w:val="00CD6021"/>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04ED"/>
    <w:rsid w:val="00D21D14"/>
    <w:rsid w:val="00D2266B"/>
    <w:rsid w:val="00D30EDB"/>
    <w:rsid w:val="00D32D4E"/>
    <w:rsid w:val="00D34B17"/>
    <w:rsid w:val="00D36C7D"/>
    <w:rsid w:val="00D371E9"/>
    <w:rsid w:val="00D40AC0"/>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1F91"/>
    <w:rsid w:val="00DA2DA7"/>
    <w:rsid w:val="00DA30D0"/>
    <w:rsid w:val="00DA3A27"/>
    <w:rsid w:val="00DA3ADC"/>
    <w:rsid w:val="00DB12AA"/>
    <w:rsid w:val="00DB24EB"/>
    <w:rsid w:val="00DB26D4"/>
    <w:rsid w:val="00DB3AEC"/>
    <w:rsid w:val="00DB4A55"/>
    <w:rsid w:val="00DB526F"/>
    <w:rsid w:val="00DB6911"/>
    <w:rsid w:val="00DC165B"/>
    <w:rsid w:val="00DC2596"/>
    <w:rsid w:val="00DC3001"/>
    <w:rsid w:val="00DC7C8B"/>
    <w:rsid w:val="00DD00F9"/>
    <w:rsid w:val="00DD07F9"/>
    <w:rsid w:val="00DD393D"/>
    <w:rsid w:val="00DD3B31"/>
    <w:rsid w:val="00DD4D59"/>
    <w:rsid w:val="00DE1D0D"/>
    <w:rsid w:val="00DE1DFB"/>
    <w:rsid w:val="00DE6493"/>
    <w:rsid w:val="00DE72E1"/>
    <w:rsid w:val="00DE7CA4"/>
    <w:rsid w:val="00DF222A"/>
    <w:rsid w:val="00DF60C4"/>
    <w:rsid w:val="00DF6CD6"/>
    <w:rsid w:val="00DF74E6"/>
    <w:rsid w:val="00E02328"/>
    <w:rsid w:val="00E023D1"/>
    <w:rsid w:val="00E04F61"/>
    <w:rsid w:val="00E06872"/>
    <w:rsid w:val="00E10579"/>
    <w:rsid w:val="00E111A5"/>
    <w:rsid w:val="00E200F4"/>
    <w:rsid w:val="00E2472B"/>
    <w:rsid w:val="00E25258"/>
    <w:rsid w:val="00E302F7"/>
    <w:rsid w:val="00E31304"/>
    <w:rsid w:val="00E31945"/>
    <w:rsid w:val="00E31F9D"/>
    <w:rsid w:val="00E323C5"/>
    <w:rsid w:val="00E3413C"/>
    <w:rsid w:val="00E34EA8"/>
    <w:rsid w:val="00E3649D"/>
    <w:rsid w:val="00E3684A"/>
    <w:rsid w:val="00E377C8"/>
    <w:rsid w:val="00E37894"/>
    <w:rsid w:val="00E4050F"/>
    <w:rsid w:val="00E405DB"/>
    <w:rsid w:val="00E417C0"/>
    <w:rsid w:val="00E43E08"/>
    <w:rsid w:val="00E44005"/>
    <w:rsid w:val="00E45B1F"/>
    <w:rsid w:val="00E468CB"/>
    <w:rsid w:val="00E5034F"/>
    <w:rsid w:val="00E5065B"/>
    <w:rsid w:val="00E514AC"/>
    <w:rsid w:val="00E60609"/>
    <w:rsid w:val="00E6271E"/>
    <w:rsid w:val="00E631BD"/>
    <w:rsid w:val="00E64F55"/>
    <w:rsid w:val="00E659E9"/>
    <w:rsid w:val="00E67C65"/>
    <w:rsid w:val="00E71EBC"/>
    <w:rsid w:val="00E720AD"/>
    <w:rsid w:val="00E72C84"/>
    <w:rsid w:val="00E8035B"/>
    <w:rsid w:val="00E830AF"/>
    <w:rsid w:val="00E843E8"/>
    <w:rsid w:val="00E85C96"/>
    <w:rsid w:val="00E95BE7"/>
    <w:rsid w:val="00E95FFC"/>
    <w:rsid w:val="00E96370"/>
    <w:rsid w:val="00E976F1"/>
    <w:rsid w:val="00EA010C"/>
    <w:rsid w:val="00EA2D1D"/>
    <w:rsid w:val="00EB0210"/>
    <w:rsid w:val="00EB12BD"/>
    <w:rsid w:val="00EB6858"/>
    <w:rsid w:val="00EB7108"/>
    <w:rsid w:val="00EB7C29"/>
    <w:rsid w:val="00EC2A6E"/>
    <w:rsid w:val="00EC6126"/>
    <w:rsid w:val="00ED02F5"/>
    <w:rsid w:val="00ED3765"/>
    <w:rsid w:val="00ED67C8"/>
    <w:rsid w:val="00EE1668"/>
    <w:rsid w:val="00EE1A01"/>
    <w:rsid w:val="00EE42D0"/>
    <w:rsid w:val="00EE4AFB"/>
    <w:rsid w:val="00EE4B7A"/>
    <w:rsid w:val="00EE58C3"/>
    <w:rsid w:val="00EE7D47"/>
    <w:rsid w:val="00EF7D7D"/>
    <w:rsid w:val="00F00C39"/>
    <w:rsid w:val="00F023DA"/>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54276"/>
    <w:rsid w:val="00F60C05"/>
    <w:rsid w:val="00F60DC7"/>
    <w:rsid w:val="00F61EB2"/>
    <w:rsid w:val="00F62046"/>
    <w:rsid w:val="00F73964"/>
    <w:rsid w:val="00F74D15"/>
    <w:rsid w:val="00F801FA"/>
    <w:rsid w:val="00F8127B"/>
    <w:rsid w:val="00F8229B"/>
    <w:rsid w:val="00F856CC"/>
    <w:rsid w:val="00F86082"/>
    <w:rsid w:val="00F86EA4"/>
    <w:rsid w:val="00F90B79"/>
    <w:rsid w:val="00F911EF"/>
    <w:rsid w:val="00F91B3D"/>
    <w:rsid w:val="00F9205F"/>
    <w:rsid w:val="00F920F2"/>
    <w:rsid w:val="00F9248B"/>
    <w:rsid w:val="00F92771"/>
    <w:rsid w:val="00F9563B"/>
    <w:rsid w:val="00F9656F"/>
    <w:rsid w:val="00F96E6C"/>
    <w:rsid w:val="00F97BB3"/>
    <w:rsid w:val="00F97BD8"/>
    <w:rsid w:val="00FA1807"/>
    <w:rsid w:val="00FA1A34"/>
    <w:rsid w:val="00FA1A65"/>
    <w:rsid w:val="00FA3831"/>
    <w:rsid w:val="00FA41C3"/>
    <w:rsid w:val="00FA50C2"/>
    <w:rsid w:val="00FA6A8D"/>
    <w:rsid w:val="00FA6B15"/>
    <w:rsid w:val="00FA7598"/>
    <w:rsid w:val="00FB09B7"/>
    <w:rsid w:val="00FB126D"/>
    <w:rsid w:val="00FB144C"/>
    <w:rsid w:val="00FB23BF"/>
    <w:rsid w:val="00FB2A69"/>
    <w:rsid w:val="00FB3498"/>
    <w:rsid w:val="00FB407A"/>
    <w:rsid w:val="00FB54BC"/>
    <w:rsid w:val="00FB5BE8"/>
    <w:rsid w:val="00FB6AB2"/>
    <w:rsid w:val="00FB7D9B"/>
    <w:rsid w:val="00FB7F20"/>
    <w:rsid w:val="00FC1FB3"/>
    <w:rsid w:val="00FC41F7"/>
    <w:rsid w:val="00FC4E30"/>
    <w:rsid w:val="00FC6968"/>
    <w:rsid w:val="00FC71DC"/>
    <w:rsid w:val="00FD0935"/>
    <w:rsid w:val="00FD12EA"/>
    <w:rsid w:val="00FD1409"/>
    <w:rsid w:val="00FD3051"/>
    <w:rsid w:val="00FD3847"/>
    <w:rsid w:val="00FD695E"/>
    <w:rsid w:val="00FD6DC3"/>
    <w:rsid w:val="00FD7320"/>
    <w:rsid w:val="00FD74AE"/>
    <w:rsid w:val="00FE0500"/>
    <w:rsid w:val="00FE0C6F"/>
    <w:rsid w:val="00FE1205"/>
    <w:rsid w:val="00FE1347"/>
    <w:rsid w:val="00FE5A3C"/>
    <w:rsid w:val="00FE67D9"/>
    <w:rsid w:val="00FE6B69"/>
    <w:rsid w:val="00FF0A91"/>
    <w:rsid w:val="00FF21B0"/>
    <w:rsid w:val="00FF2BE7"/>
    <w:rsid w:val="00FF49C3"/>
    <w:rsid w:val="00FF5708"/>
    <w:rsid w:val="00FF7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annotation text" w:uiPriority="99"/>
    <w:lsdException w:name="header" w:semiHidden="0"/>
    <w:lsdException w:name="footer" w:semiHidden="0"/>
    <w:lsdException w:name="caption" w:qFormat="1"/>
    <w:lsdException w:name="annotation reference" w:uiPriority="99"/>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HTML Preformatted"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uiPriority w:val="39"/>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uiPriority w:val="99"/>
    <w:semiHidden/>
    <w:rsid w:val="00E3684A"/>
    <w:rPr>
      <w:sz w:val="16"/>
      <w:szCs w:val="16"/>
    </w:rPr>
  </w:style>
  <w:style w:type="paragraph" w:styleId="Kommentartext">
    <w:name w:val="annotation text"/>
    <w:basedOn w:val="Standard"/>
    <w:link w:val="KommentartextZchn"/>
    <w:uiPriority w:val="99"/>
    <w:semiHidden/>
    <w:rsid w:val="00E3684A"/>
    <w:rPr>
      <w:szCs w:val="20"/>
    </w:rPr>
  </w:style>
  <w:style w:type="character" w:customStyle="1" w:styleId="KommentartextZchn">
    <w:name w:val="Kommentartext Zchn"/>
    <w:link w:val="Kommentartext"/>
    <w:uiPriority w:val="99"/>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 w:type="paragraph" w:styleId="Aufzhlungszeichen">
    <w:name w:val="List Bullet"/>
    <w:basedOn w:val="Standard"/>
    <w:unhideWhenUsed/>
    <w:rsid w:val="0095462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031">
      <w:bodyDiv w:val="1"/>
      <w:marLeft w:val="0"/>
      <w:marRight w:val="0"/>
      <w:marTop w:val="0"/>
      <w:marBottom w:val="0"/>
      <w:divBdr>
        <w:top w:val="none" w:sz="0" w:space="0" w:color="auto"/>
        <w:left w:val="none" w:sz="0" w:space="0" w:color="auto"/>
        <w:bottom w:val="none" w:sz="0" w:space="0" w:color="auto"/>
        <w:right w:val="none" w:sz="0" w:space="0" w:color="auto"/>
      </w:divBdr>
    </w:div>
    <w:div w:id="174006039">
      <w:bodyDiv w:val="1"/>
      <w:marLeft w:val="0"/>
      <w:marRight w:val="0"/>
      <w:marTop w:val="0"/>
      <w:marBottom w:val="0"/>
      <w:divBdr>
        <w:top w:val="none" w:sz="0" w:space="0" w:color="auto"/>
        <w:left w:val="none" w:sz="0" w:space="0" w:color="auto"/>
        <w:bottom w:val="none" w:sz="0" w:space="0" w:color="auto"/>
        <w:right w:val="none" w:sz="0" w:space="0" w:color="auto"/>
      </w:divBdr>
      <w:divsChild>
        <w:div w:id="2064213248">
          <w:marLeft w:val="0"/>
          <w:marRight w:val="0"/>
          <w:marTop w:val="0"/>
          <w:marBottom w:val="0"/>
          <w:divBdr>
            <w:top w:val="none" w:sz="0" w:space="0" w:color="auto"/>
            <w:left w:val="none" w:sz="0" w:space="0" w:color="auto"/>
            <w:bottom w:val="none" w:sz="0" w:space="0" w:color="auto"/>
            <w:right w:val="none" w:sz="0" w:space="0" w:color="auto"/>
          </w:divBdr>
        </w:div>
        <w:div w:id="1678116384">
          <w:marLeft w:val="0"/>
          <w:marRight w:val="0"/>
          <w:marTop w:val="0"/>
          <w:marBottom w:val="0"/>
          <w:divBdr>
            <w:top w:val="none" w:sz="0" w:space="0" w:color="auto"/>
            <w:left w:val="none" w:sz="0" w:space="0" w:color="auto"/>
            <w:bottom w:val="none" w:sz="0" w:space="0" w:color="auto"/>
            <w:right w:val="none" w:sz="0" w:space="0" w:color="auto"/>
          </w:divBdr>
        </w:div>
        <w:div w:id="12149188">
          <w:marLeft w:val="0"/>
          <w:marRight w:val="0"/>
          <w:marTop w:val="0"/>
          <w:marBottom w:val="0"/>
          <w:divBdr>
            <w:top w:val="none" w:sz="0" w:space="0" w:color="auto"/>
            <w:left w:val="none" w:sz="0" w:space="0" w:color="auto"/>
            <w:bottom w:val="none" w:sz="0" w:space="0" w:color="auto"/>
            <w:right w:val="none" w:sz="0" w:space="0" w:color="auto"/>
          </w:divBdr>
        </w:div>
        <w:div w:id="1338340831">
          <w:marLeft w:val="0"/>
          <w:marRight w:val="0"/>
          <w:marTop w:val="0"/>
          <w:marBottom w:val="0"/>
          <w:divBdr>
            <w:top w:val="none" w:sz="0" w:space="0" w:color="auto"/>
            <w:left w:val="none" w:sz="0" w:space="0" w:color="auto"/>
            <w:bottom w:val="none" w:sz="0" w:space="0" w:color="auto"/>
            <w:right w:val="none" w:sz="0" w:space="0" w:color="auto"/>
          </w:divBdr>
        </w:div>
        <w:div w:id="613943975">
          <w:marLeft w:val="0"/>
          <w:marRight w:val="0"/>
          <w:marTop w:val="0"/>
          <w:marBottom w:val="0"/>
          <w:divBdr>
            <w:top w:val="none" w:sz="0" w:space="0" w:color="auto"/>
            <w:left w:val="none" w:sz="0" w:space="0" w:color="auto"/>
            <w:bottom w:val="none" w:sz="0" w:space="0" w:color="auto"/>
            <w:right w:val="none" w:sz="0" w:space="0" w:color="auto"/>
          </w:divBdr>
        </w:div>
      </w:divsChild>
    </w:div>
    <w:div w:id="180437116">
      <w:bodyDiv w:val="1"/>
      <w:marLeft w:val="0"/>
      <w:marRight w:val="0"/>
      <w:marTop w:val="0"/>
      <w:marBottom w:val="0"/>
      <w:divBdr>
        <w:top w:val="none" w:sz="0" w:space="0" w:color="auto"/>
        <w:left w:val="none" w:sz="0" w:space="0" w:color="auto"/>
        <w:bottom w:val="none" w:sz="0" w:space="0" w:color="auto"/>
        <w:right w:val="none" w:sz="0" w:space="0" w:color="auto"/>
      </w:divBdr>
    </w:div>
    <w:div w:id="192621895">
      <w:bodyDiv w:val="1"/>
      <w:marLeft w:val="0"/>
      <w:marRight w:val="0"/>
      <w:marTop w:val="0"/>
      <w:marBottom w:val="0"/>
      <w:divBdr>
        <w:top w:val="none" w:sz="0" w:space="0" w:color="auto"/>
        <w:left w:val="none" w:sz="0" w:space="0" w:color="auto"/>
        <w:bottom w:val="none" w:sz="0" w:space="0" w:color="auto"/>
        <w:right w:val="none" w:sz="0" w:space="0" w:color="auto"/>
      </w:divBdr>
      <w:divsChild>
        <w:div w:id="1059670499">
          <w:marLeft w:val="0"/>
          <w:marRight w:val="0"/>
          <w:marTop w:val="0"/>
          <w:marBottom w:val="0"/>
          <w:divBdr>
            <w:top w:val="none" w:sz="0" w:space="0" w:color="auto"/>
            <w:left w:val="none" w:sz="0" w:space="0" w:color="auto"/>
            <w:bottom w:val="none" w:sz="0" w:space="0" w:color="auto"/>
            <w:right w:val="none" w:sz="0" w:space="0" w:color="auto"/>
          </w:divBdr>
        </w:div>
        <w:div w:id="786781443">
          <w:marLeft w:val="0"/>
          <w:marRight w:val="0"/>
          <w:marTop w:val="0"/>
          <w:marBottom w:val="0"/>
          <w:divBdr>
            <w:top w:val="none" w:sz="0" w:space="0" w:color="auto"/>
            <w:left w:val="none" w:sz="0" w:space="0" w:color="auto"/>
            <w:bottom w:val="none" w:sz="0" w:space="0" w:color="auto"/>
            <w:right w:val="none" w:sz="0" w:space="0" w:color="auto"/>
          </w:divBdr>
        </w:div>
        <w:div w:id="1934850569">
          <w:marLeft w:val="0"/>
          <w:marRight w:val="0"/>
          <w:marTop w:val="0"/>
          <w:marBottom w:val="0"/>
          <w:divBdr>
            <w:top w:val="none" w:sz="0" w:space="0" w:color="auto"/>
            <w:left w:val="none" w:sz="0" w:space="0" w:color="auto"/>
            <w:bottom w:val="none" w:sz="0" w:space="0" w:color="auto"/>
            <w:right w:val="none" w:sz="0" w:space="0" w:color="auto"/>
          </w:divBdr>
        </w:div>
        <w:div w:id="1681544842">
          <w:marLeft w:val="0"/>
          <w:marRight w:val="0"/>
          <w:marTop w:val="0"/>
          <w:marBottom w:val="0"/>
          <w:divBdr>
            <w:top w:val="none" w:sz="0" w:space="0" w:color="auto"/>
            <w:left w:val="none" w:sz="0" w:space="0" w:color="auto"/>
            <w:bottom w:val="none" w:sz="0" w:space="0" w:color="auto"/>
            <w:right w:val="none" w:sz="0" w:space="0" w:color="auto"/>
          </w:divBdr>
        </w:div>
        <w:div w:id="84959222">
          <w:marLeft w:val="0"/>
          <w:marRight w:val="0"/>
          <w:marTop w:val="0"/>
          <w:marBottom w:val="0"/>
          <w:divBdr>
            <w:top w:val="none" w:sz="0" w:space="0" w:color="auto"/>
            <w:left w:val="none" w:sz="0" w:space="0" w:color="auto"/>
            <w:bottom w:val="none" w:sz="0" w:space="0" w:color="auto"/>
            <w:right w:val="none" w:sz="0" w:space="0" w:color="auto"/>
          </w:divBdr>
        </w:div>
        <w:div w:id="128473745">
          <w:marLeft w:val="0"/>
          <w:marRight w:val="0"/>
          <w:marTop w:val="0"/>
          <w:marBottom w:val="0"/>
          <w:divBdr>
            <w:top w:val="none" w:sz="0" w:space="0" w:color="auto"/>
            <w:left w:val="none" w:sz="0" w:space="0" w:color="auto"/>
            <w:bottom w:val="none" w:sz="0" w:space="0" w:color="auto"/>
            <w:right w:val="none" w:sz="0" w:space="0" w:color="auto"/>
          </w:divBdr>
        </w:div>
        <w:div w:id="520778508">
          <w:marLeft w:val="0"/>
          <w:marRight w:val="0"/>
          <w:marTop w:val="0"/>
          <w:marBottom w:val="0"/>
          <w:divBdr>
            <w:top w:val="none" w:sz="0" w:space="0" w:color="auto"/>
            <w:left w:val="none" w:sz="0" w:space="0" w:color="auto"/>
            <w:bottom w:val="none" w:sz="0" w:space="0" w:color="auto"/>
            <w:right w:val="none" w:sz="0" w:space="0" w:color="auto"/>
          </w:divBdr>
        </w:div>
        <w:div w:id="1123961465">
          <w:marLeft w:val="0"/>
          <w:marRight w:val="0"/>
          <w:marTop w:val="0"/>
          <w:marBottom w:val="0"/>
          <w:divBdr>
            <w:top w:val="none" w:sz="0" w:space="0" w:color="auto"/>
            <w:left w:val="none" w:sz="0" w:space="0" w:color="auto"/>
            <w:bottom w:val="none" w:sz="0" w:space="0" w:color="auto"/>
            <w:right w:val="none" w:sz="0" w:space="0" w:color="auto"/>
          </w:divBdr>
        </w:div>
        <w:div w:id="550579271">
          <w:marLeft w:val="0"/>
          <w:marRight w:val="0"/>
          <w:marTop w:val="0"/>
          <w:marBottom w:val="0"/>
          <w:divBdr>
            <w:top w:val="none" w:sz="0" w:space="0" w:color="auto"/>
            <w:left w:val="none" w:sz="0" w:space="0" w:color="auto"/>
            <w:bottom w:val="none" w:sz="0" w:space="0" w:color="auto"/>
            <w:right w:val="none" w:sz="0" w:space="0" w:color="auto"/>
          </w:divBdr>
        </w:div>
        <w:div w:id="1111899585">
          <w:marLeft w:val="0"/>
          <w:marRight w:val="0"/>
          <w:marTop w:val="0"/>
          <w:marBottom w:val="0"/>
          <w:divBdr>
            <w:top w:val="none" w:sz="0" w:space="0" w:color="auto"/>
            <w:left w:val="none" w:sz="0" w:space="0" w:color="auto"/>
            <w:bottom w:val="none" w:sz="0" w:space="0" w:color="auto"/>
            <w:right w:val="none" w:sz="0" w:space="0" w:color="auto"/>
          </w:divBdr>
        </w:div>
        <w:div w:id="613632989">
          <w:marLeft w:val="0"/>
          <w:marRight w:val="0"/>
          <w:marTop w:val="0"/>
          <w:marBottom w:val="0"/>
          <w:divBdr>
            <w:top w:val="none" w:sz="0" w:space="0" w:color="auto"/>
            <w:left w:val="none" w:sz="0" w:space="0" w:color="auto"/>
            <w:bottom w:val="none" w:sz="0" w:space="0" w:color="auto"/>
            <w:right w:val="none" w:sz="0" w:space="0" w:color="auto"/>
          </w:divBdr>
        </w:div>
      </w:divsChild>
    </w:div>
    <w:div w:id="194197125">
      <w:bodyDiv w:val="1"/>
      <w:marLeft w:val="0"/>
      <w:marRight w:val="0"/>
      <w:marTop w:val="0"/>
      <w:marBottom w:val="0"/>
      <w:divBdr>
        <w:top w:val="none" w:sz="0" w:space="0" w:color="auto"/>
        <w:left w:val="none" w:sz="0" w:space="0" w:color="auto"/>
        <w:bottom w:val="none" w:sz="0" w:space="0" w:color="auto"/>
        <w:right w:val="none" w:sz="0" w:space="0" w:color="auto"/>
      </w:divBdr>
    </w:div>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10384922">
      <w:bodyDiv w:val="1"/>
      <w:marLeft w:val="0"/>
      <w:marRight w:val="0"/>
      <w:marTop w:val="0"/>
      <w:marBottom w:val="0"/>
      <w:divBdr>
        <w:top w:val="none" w:sz="0" w:space="0" w:color="auto"/>
        <w:left w:val="none" w:sz="0" w:space="0" w:color="auto"/>
        <w:bottom w:val="none" w:sz="0" w:space="0" w:color="auto"/>
        <w:right w:val="none" w:sz="0" w:space="0" w:color="auto"/>
      </w:divBdr>
    </w:div>
    <w:div w:id="237861892">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77">
      <w:bodyDiv w:val="1"/>
      <w:marLeft w:val="0"/>
      <w:marRight w:val="0"/>
      <w:marTop w:val="0"/>
      <w:marBottom w:val="0"/>
      <w:divBdr>
        <w:top w:val="none" w:sz="0" w:space="0" w:color="auto"/>
        <w:left w:val="none" w:sz="0" w:space="0" w:color="auto"/>
        <w:bottom w:val="none" w:sz="0" w:space="0" w:color="auto"/>
        <w:right w:val="none" w:sz="0" w:space="0" w:color="auto"/>
      </w:divBdr>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336811639">
      <w:bodyDiv w:val="1"/>
      <w:marLeft w:val="0"/>
      <w:marRight w:val="0"/>
      <w:marTop w:val="0"/>
      <w:marBottom w:val="0"/>
      <w:divBdr>
        <w:top w:val="none" w:sz="0" w:space="0" w:color="auto"/>
        <w:left w:val="none" w:sz="0" w:space="0" w:color="auto"/>
        <w:bottom w:val="none" w:sz="0" w:space="0" w:color="auto"/>
        <w:right w:val="none" w:sz="0" w:space="0" w:color="auto"/>
      </w:divBdr>
      <w:divsChild>
        <w:div w:id="19472847">
          <w:marLeft w:val="0"/>
          <w:marRight w:val="0"/>
          <w:marTop w:val="0"/>
          <w:marBottom w:val="0"/>
          <w:divBdr>
            <w:top w:val="none" w:sz="0" w:space="0" w:color="auto"/>
            <w:left w:val="none" w:sz="0" w:space="0" w:color="auto"/>
            <w:bottom w:val="none" w:sz="0" w:space="0" w:color="auto"/>
            <w:right w:val="none" w:sz="0" w:space="0" w:color="auto"/>
          </w:divBdr>
        </w:div>
        <w:div w:id="86468854">
          <w:marLeft w:val="0"/>
          <w:marRight w:val="0"/>
          <w:marTop w:val="0"/>
          <w:marBottom w:val="0"/>
          <w:divBdr>
            <w:top w:val="none" w:sz="0" w:space="0" w:color="auto"/>
            <w:left w:val="none" w:sz="0" w:space="0" w:color="auto"/>
            <w:bottom w:val="none" w:sz="0" w:space="0" w:color="auto"/>
            <w:right w:val="none" w:sz="0" w:space="0" w:color="auto"/>
          </w:divBdr>
        </w:div>
        <w:div w:id="1029143735">
          <w:marLeft w:val="0"/>
          <w:marRight w:val="0"/>
          <w:marTop w:val="0"/>
          <w:marBottom w:val="0"/>
          <w:divBdr>
            <w:top w:val="none" w:sz="0" w:space="0" w:color="auto"/>
            <w:left w:val="none" w:sz="0" w:space="0" w:color="auto"/>
            <w:bottom w:val="none" w:sz="0" w:space="0" w:color="auto"/>
            <w:right w:val="none" w:sz="0" w:space="0" w:color="auto"/>
          </w:divBdr>
        </w:div>
        <w:div w:id="741148616">
          <w:marLeft w:val="0"/>
          <w:marRight w:val="0"/>
          <w:marTop w:val="0"/>
          <w:marBottom w:val="0"/>
          <w:divBdr>
            <w:top w:val="none" w:sz="0" w:space="0" w:color="auto"/>
            <w:left w:val="none" w:sz="0" w:space="0" w:color="auto"/>
            <w:bottom w:val="none" w:sz="0" w:space="0" w:color="auto"/>
            <w:right w:val="none" w:sz="0" w:space="0" w:color="auto"/>
          </w:divBdr>
        </w:div>
        <w:div w:id="542139479">
          <w:marLeft w:val="0"/>
          <w:marRight w:val="0"/>
          <w:marTop w:val="0"/>
          <w:marBottom w:val="0"/>
          <w:divBdr>
            <w:top w:val="none" w:sz="0" w:space="0" w:color="auto"/>
            <w:left w:val="none" w:sz="0" w:space="0" w:color="auto"/>
            <w:bottom w:val="none" w:sz="0" w:space="0" w:color="auto"/>
            <w:right w:val="none" w:sz="0" w:space="0" w:color="auto"/>
          </w:divBdr>
        </w:div>
        <w:div w:id="111020604">
          <w:marLeft w:val="0"/>
          <w:marRight w:val="0"/>
          <w:marTop w:val="0"/>
          <w:marBottom w:val="0"/>
          <w:divBdr>
            <w:top w:val="none" w:sz="0" w:space="0" w:color="auto"/>
            <w:left w:val="none" w:sz="0" w:space="0" w:color="auto"/>
            <w:bottom w:val="none" w:sz="0" w:space="0" w:color="auto"/>
            <w:right w:val="none" w:sz="0" w:space="0" w:color="auto"/>
          </w:divBdr>
        </w:div>
        <w:div w:id="916786017">
          <w:marLeft w:val="0"/>
          <w:marRight w:val="0"/>
          <w:marTop w:val="0"/>
          <w:marBottom w:val="0"/>
          <w:divBdr>
            <w:top w:val="none" w:sz="0" w:space="0" w:color="auto"/>
            <w:left w:val="none" w:sz="0" w:space="0" w:color="auto"/>
            <w:bottom w:val="none" w:sz="0" w:space="0" w:color="auto"/>
            <w:right w:val="none" w:sz="0" w:space="0" w:color="auto"/>
          </w:divBdr>
        </w:div>
      </w:divsChild>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506821985">
      <w:bodyDiv w:val="1"/>
      <w:marLeft w:val="0"/>
      <w:marRight w:val="0"/>
      <w:marTop w:val="0"/>
      <w:marBottom w:val="0"/>
      <w:divBdr>
        <w:top w:val="none" w:sz="0" w:space="0" w:color="auto"/>
        <w:left w:val="none" w:sz="0" w:space="0" w:color="auto"/>
        <w:bottom w:val="none" w:sz="0" w:space="0" w:color="auto"/>
        <w:right w:val="none" w:sz="0" w:space="0" w:color="auto"/>
      </w:divBdr>
      <w:divsChild>
        <w:div w:id="508953957">
          <w:marLeft w:val="0"/>
          <w:marRight w:val="0"/>
          <w:marTop w:val="0"/>
          <w:marBottom w:val="0"/>
          <w:divBdr>
            <w:top w:val="none" w:sz="0" w:space="0" w:color="auto"/>
            <w:left w:val="none" w:sz="0" w:space="0" w:color="auto"/>
            <w:bottom w:val="none" w:sz="0" w:space="0" w:color="auto"/>
            <w:right w:val="none" w:sz="0" w:space="0" w:color="auto"/>
          </w:divBdr>
        </w:div>
        <w:div w:id="2017267079">
          <w:marLeft w:val="0"/>
          <w:marRight w:val="0"/>
          <w:marTop w:val="0"/>
          <w:marBottom w:val="0"/>
          <w:divBdr>
            <w:top w:val="none" w:sz="0" w:space="0" w:color="auto"/>
            <w:left w:val="none" w:sz="0" w:space="0" w:color="auto"/>
            <w:bottom w:val="none" w:sz="0" w:space="0" w:color="auto"/>
            <w:right w:val="none" w:sz="0" w:space="0" w:color="auto"/>
          </w:divBdr>
        </w:div>
        <w:div w:id="13894446">
          <w:marLeft w:val="0"/>
          <w:marRight w:val="0"/>
          <w:marTop w:val="0"/>
          <w:marBottom w:val="0"/>
          <w:divBdr>
            <w:top w:val="none" w:sz="0" w:space="0" w:color="auto"/>
            <w:left w:val="none" w:sz="0" w:space="0" w:color="auto"/>
            <w:bottom w:val="none" w:sz="0" w:space="0" w:color="auto"/>
            <w:right w:val="none" w:sz="0" w:space="0" w:color="auto"/>
          </w:divBdr>
        </w:div>
        <w:div w:id="296884951">
          <w:marLeft w:val="0"/>
          <w:marRight w:val="0"/>
          <w:marTop w:val="0"/>
          <w:marBottom w:val="0"/>
          <w:divBdr>
            <w:top w:val="none" w:sz="0" w:space="0" w:color="auto"/>
            <w:left w:val="none" w:sz="0" w:space="0" w:color="auto"/>
            <w:bottom w:val="none" w:sz="0" w:space="0" w:color="auto"/>
            <w:right w:val="none" w:sz="0" w:space="0" w:color="auto"/>
          </w:divBdr>
        </w:div>
        <w:div w:id="1036932553">
          <w:marLeft w:val="0"/>
          <w:marRight w:val="0"/>
          <w:marTop w:val="0"/>
          <w:marBottom w:val="0"/>
          <w:divBdr>
            <w:top w:val="none" w:sz="0" w:space="0" w:color="auto"/>
            <w:left w:val="none" w:sz="0" w:space="0" w:color="auto"/>
            <w:bottom w:val="none" w:sz="0" w:space="0" w:color="auto"/>
            <w:right w:val="none" w:sz="0" w:space="0" w:color="auto"/>
          </w:divBdr>
        </w:div>
        <w:div w:id="507914044">
          <w:marLeft w:val="0"/>
          <w:marRight w:val="0"/>
          <w:marTop w:val="0"/>
          <w:marBottom w:val="0"/>
          <w:divBdr>
            <w:top w:val="none" w:sz="0" w:space="0" w:color="auto"/>
            <w:left w:val="none" w:sz="0" w:space="0" w:color="auto"/>
            <w:bottom w:val="none" w:sz="0" w:space="0" w:color="auto"/>
            <w:right w:val="none" w:sz="0" w:space="0" w:color="auto"/>
          </w:divBdr>
        </w:div>
        <w:div w:id="873233386">
          <w:marLeft w:val="0"/>
          <w:marRight w:val="0"/>
          <w:marTop w:val="0"/>
          <w:marBottom w:val="0"/>
          <w:divBdr>
            <w:top w:val="none" w:sz="0" w:space="0" w:color="auto"/>
            <w:left w:val="none" w:sz="0" w:space="0" w:color="auto"/>
            <w:bottom w:val="none" w:sz="0" w:space="0" w:color="auto"/>
            <w:right w:val="none" w:sz="0" w:space="0" w:color="auto"/>
          </w:divBdr>
        </w:div>
        <w:div w:id="2143302869">
          <w:marLeft w:val="0"/>
          <w:marRight w:val="0"/>
          <w:marTop w:val="0"/>
          <w:marBottom w:val="0"/>
          <w:divBdr>
            <w:top w:val="none" w:sz="0" w:space="0" w:color="auto"/>
            <w:left w:val="none" w:sz="0" w:space="0" w:color="auto"/>
            <w:bottom w:val="none" w:sz="0" w:space="0" w:color="auto"/>
            <w:right w:val="none" w:sz="0" w:space="0" w:color="auto"/>
          </w:divBdr>
        </w:div>
        <w:div w:id="1630159720">
          <w:marLeft w:val="0"/>
          <w:marRight w:val="0"/>
          <w:marTop w:val="0"/>
          <w:marBottom w:val="0"/>
          <w:divBdr>
            <w:top w:val="none" w:sz="0" w:space="0" w:color="auto"/>
            <w:left w:val="none" w:sz="0" w:space="0" w:color="auto"/>
            <w:bottom w:val="none" w:sz="0" w:space="0" w:color="auto"/>
            <w:right w:val="none" w:sz="0" w:space="0" w:color="auto"/>
          </w:divBdr>
        </w:div>
      </w:divsChild>
    </w:div>
    <w:div w:id="615328472">
      <w:bodyDiv w:val="1"/>
      <w:marLeft w:val="0"/>
      <w:marRight w:val="0"/>
      <w:marTop w:val="0"/>
      <w:marBottom w:val="0"/>
      <w:divBdr>
        <w:top w:val="none" w:sz="0" w:space="0" w:color="auto"/>
        <w:left w:val="none" w:sz="0" w:space="0" w:color="auto"/>
        <w:bottom w:val="none" w:sz="0" w:space="0" w:color="auto"/>
        <w:right w:val="none" w:sz="0" w:space="0" w:color="auto"/>
      </w:divBdr>
    </w:div>
    <w:div w:id="666905554">
      <w:bodyDiv w:val="1"/>
      <w:marLeft w:val="0"/>
      <w:marRight w:val="0"/>
      <w:marTop w:val="0"/>
      <w:marBottom w:val="0"/>
      <w:divBdr>
        <w:top w:val="none" w:sz="0" w:space="0" w:color="auto"/>
        <w:left w:val="none" w:sz="0" w:space="0" w:color="auto"/>
        <w:bottom w:val="none" w:sz="0" w:space="0" w:color="auto"/>
        <w:right w:val="none" w:sz="0" w:space="0" w:color="auto"/>
      </w:divBdr>
      <w:divsChild>
        <w:div w:id="1560824232">
          <w:marLeft w:val="0"/>
          <w:marRight w:val="0"/>
          <w:marTop w:val="0"/>
          <w:marBottom w:val="0"/>
          <w:divBdr>
            <w:top w:val="none" w:sz="0" w:space="0" w:color="auto"/>
            <w:left w:val="none" w:sz="0" w:space="0" w:color="auto"/>
            <w:bottom w:val="none" w:sz="0" w:space="0" w:color="auto"/>
            <w:right w:val="none" w:sz="0" w:space="0" w:color="auto"/>
          </w:divBdr>
        </w:div>
        <w:div w:id="1541238495">
          <w:marLeft w:val="0"/>
          <w:marRight w:val="0"/>
          <w:marTop w:val="0"/>
          <w:marBottom w:val="0"/>
          <w:divBdr>
            <w:top w:val="none" w:sz="0" w:space="0" w:color="auto"/>
            <w:left w:val="none" w:sz="0" w:space="0" w:color="auto"/>
            <w:bottom w:val="none" w:sz="0" w:space="0" w:color="auto"/>
            <w:right w:val="none" w:sz="0" w:space="0" w:color="auto"/>
          </w:divBdr>
        </w:div>
        <w:div w:id="2137940235">
          <w:marLeft w:val="0"/>
          <w:marRight w:val="0"/>
          <w:marTop w:val="0"/>
          <w:marBottom w:val="0"/>
          <w:divBdr>
            <w:top w:val="none" w:sz="0" w:space="0" w:color="auto"/>
            <w:left w:val="none" w:sz="0" w:space="0" w:color="auto"/>
            <w:bottom w:val="none" w:sz="0" w:space="0" w:color="auto"/>
            <w:right w:val="none" w:sz="0" w:space="0" w:color="auto"/>
          </w:divBdr>
        </w:div>
        <w:div w:id="79521821">
          <w:marLeft w:val="0"/>
          <w:marRight w:val="0"/>
          <w:marTop w:val="0"/>
          <w:marBottom w:val="0"/>
          <w:divBdr>
            <w:top w:val="none" w:sz="0" w:space="0" w:color="auto"/>
            <w:left w:val="none" w:sz="0" w:space="0" w:color="auto"/>
            <w:bottom w:val="none" w:sz="0" w:space="0" w:color="auto"/>
            <w:right w:val="none" w:sz="0" w:space="0" w:color="auto"/>
          </w:divBdr>
        </w:div>
        <w:div w:id="1125008512">
          <w:marLeft w:val="0"/>
          <w:marRight w:val="0"/>
          <w:marTop w:val="0"/>
          <w:marBottom w:val="0"/>
          <w:divBdr>
            <w:top w:val="none" w:sz="0" w:space="0" w:color="auto"/>
            <w:left w:val="none" w:sz="0" w:space="0" w:color="auto"/>
            <w:bottom w:val="none" w:sz="0" w:space="0" w:color="auto"/>
            <w:right w:val="none" w:sz="0" w:space="0" w:color="auto"/>
          </w:divBdr>
        </w:div>
        <w:div w:id="74061193">
          <w:marLeft w:val="0"/>
          <w:marRight w:val="0"/>
          <w:marTop w:val="0"/>
          <w:marBottom w:val="0"/>
          <w:divBdr>
            <w:top w:val="none" w:sz="0" w:space="0" w:color="auto"/>
            <w:left w:val="none" w:sz="0" w:space="0" w:color="auto"/>
            <w:bottom w:val="none" w:sz="0" w:space="0" w:color="auto"/>
            <w:right w:val="none" w:sz="0" w:space="0" w:color="auto"/>
          </w:divBdr>
        </w:div>
        <w:div w:id="764884072">
          <w:marLeft w:val="0"/>
          <w:marRight w:val="0"/>
          <w:marTop w:val="0"/>
          <w:marBottom w:val="0"/>
          <w:divBdr>
            <w:top w:val="none" w:sz="0" w:space="0" w:color="auto"/>
            <w:left w:val="none" w:sz="0" w:space="0" w:color="auto"/>
            <w:bottom w:val="none" w:sz="0" w:space="0" w:color="auto"/>
            <w:right w:val="none" w:sz="0" w:space="0" w:color="auto"/>
          </w:divBdr>
        </w:div>
        <w:div w:id="82455223">
          <w:marLeft w:val="0"/>
          <w:marRight w:val="0"/>
          <w:marTop w:val="0"/>
          <w:marBottom w:val="0"/>
          <w:divBdr>
            <w:top w:val="none" w:sz="0" w:space="0" w:color="auto"/>
            <w:left w:val="none" w:sz="0" w:space="0" w:color="auto"/>
            <w:bottom w:val="none" w:sz="0" w:space="0" w:color="auto"/>
            <w:right w:val="none" w:sz="0" w:space="0" w:color="auto"/>
          </w:divBdr>
        </w:div>
        <w:div w:id="1275018069">
          <w:marLeft w:val="0"/>
          <w:marRight w:val="0"/>
          <w:marTop w:val="0"/>
          <w:marBottom w:val="0"/>
          <w:divBdr>
            <w:top w:val="none" w:sz="0" w:space="0" w:color="auto"/>
            <w:left w:val="none" w:sz="0" w:space="0" w:color="auto"/>
            <w:bottom w:val="none" w:sz="0" w:space="0" w:color="auto"/>
            <w:right w:val="none" w:sz="0" w:space="0" w:color="auto"/>
          </w:divBdr>
        </w:div>
      </w:divsChild>
    </w:div>
    <w:div w:id="722485176">
      <w:bodyDiv w:val="1"/>
      <w:marLeft w:val="0"/>
      <w:marRight w:val="0"/>
      <w:marTop w:val="0"/>
      <w:marBottom w:val="0"/>
      <w:divBdr>
        <w:top w:val="none" w:sz="0" w:space="0" w:color="auto"/>
        <w:left w:val="none" w:sz="0" w:space="0" w:color="auto"/>
        <w:bottom w:val="none" w:sz="0" w:space="0" w:color="auto"/>
        <w:right w:val="none" w:sz="0" w:space="0" w:color="auto"/>
      </w:divBdr>
    </w:div>
    <w:div w:id="858664858">
      <w:bodyDiv w:val="1"/>
      <w:marLeft w:val="0"/>
      <w:marRight w:val="0"/>
      <w:marTop w:val="0"/>
      <w:marBottom w:val="0"/>
      <w:divBdr>
        <w:top w:val="none" w:sz="0" w:space="0" w:color="auto"/>
        <w:left w:val="none" w:sz="0" w:space="0" w:color="auto"/>
        <w:bottom w:val="none" w:sz="0" w:space="0" w:color="auto"/>
        <w:right w:val="none" w:sz="0" w:space="0" w:color="auto"/>
      </w:divBdr>
      <w:divsChild>
        <w:div w:id="479811441">
          <w:marLeft w:val="0"/>
          <w:marRight w:val="0"/>
          <w:marTop w:val="0"/>
          <w:marBottom w:val="0"/>
          <w:divBdr>
            <w:top w:val="none" w:sz="0" w:space="0" w:color="auto"/>
            <w:left w:val="none" w:sz="0" w:space="0" w:color="auto"/>
            <w:bottom w:val="none" w:sz="0" w:space="0" w:color="auto"/>
            <w:right w:val="none" w:sz="0" w:space="0" w:color="auto"/>
          </w:divBdr>
        </w:div>
        <w:div w:id="1024020436">
          <w:marLeft w:val="0"/>
          <w:marRight w:val="0"/>
          <w:marTop w:val="0"/>
          <w:marBottom w:val="0"/>
          <w:divBdr>
            <w:top w:val="none" w:sz="0" w:space="0" w:color="auto"/>
            <w:left w:val="none" w:sz="0" w:space="0" w:color="auto"/>
            <w:bottom w:val="none" w:sz="0" w:space="0" w:color="auto"/>
            <w:right w:val="none" w:sz="0" w:space="0" w:color="auto"/>
          </w:divBdr>
        </w:div>
        <w:div w:id="588347162">
          <w:marLeft w:val="0"/>
          <w:marRight w:val="0"/>
          <w:marTop w:val="0"/>
          <w:marBottom w:val="0"/>
          <w:divBdr>
            <w:top w:val="none" w:sz="0" w:space="0" w:color="auto"/>
            <w:left w:val="none" w:sz="0" w:space="0" w:color="auto"/>
            <w:bottom w:val="none" w:sz="0" w:space="0" w:color="auto"/>
            <w:right w:val="none" w:sz="0" w:space="0" w:color="auto"/>
          </w:divBdr>
        </w:div>
        <w:div w:id="1523788937">
          <w:marLeft w:val="0"/>
          <w:marRight w:val="0"/>
          <w:marTop w:val="0"/>
          <w:marBottom w:val="0"/>
          <w:divBdr>
            <w:top w:val="none" w:sz="0" w:space="0" w:color="auto"/>
            <w:left w:val="none" w:sz="0" w:space="0" w:color="auto"/>
            <w:bottom w:val="none" w:sz="0" w:space="0" w:color="auto"/>
            <w:right w:val="none" w:sz="0" w:space="0" w:color="auto"/>
          </w:divBdr>
        </w:div>
      </w:divsChild>
    </w:div>
    <w:div w:id="863326763">
      <w:bodyDiv w:val="1"/>
      <w:marLeft w:val="0"/>
      <w:marRight w:val="0"/>
      <w:marTop w:val="0"/>
      <w:marBottom w:val="0"/>
      <w:divBdr>
        <w:top w:val="none" w:sz="0" w:space="0" w:color="auto"/>
        <w:left w:val="none" w:sz="0" w:space="0" w:color="auto"/>
        <w:bottom w:val="none" w:sz="0" w:space="0" w:color="auto"/>
        <w:right w:val="none" w:sz="0" w:space="0" w:color="auto"/>
      </w:divBdr>
    </w:div>
    <w:div w:id="912205480">
      <w:bodyDiv w:val="1"/>
      <w:marLeft w:val="0"/>
      <w:marRight w:val="0"/>
      <w:marTop w:val="0"/>
      <w:marBottom w:val="0"/>
      <w:divBdr>
        <w:top w:val="none" w:sz="0" w:space="0" w:color="auto"/>
        <w:left w:val="none" w:sz="0" w:space="0" w:color="auto"/>
        <w:bottom w:val="none" w:sz="0" w:space="0" w:color="auto"/>
        <w:right w:val="none" w:sz="0" w:space="0" w:color="auto"/>
      </w:divBdr>
    </w:div>
    <w:div w:id="918750491">
      <w:bodyDiv w:val="1"/>
      <w:marLeft w:val="0"/>
      <w:marRight w:val="0"/>
      <w:marTop w:val="0"/>
      <w:marBottom w:val="0"/>
      <w:divBdr>
        <w:top w:val="none" w:sz="0" w:space="0" w:color="auto"/>
        <w:left w:val="none" w:sz="0" w:space="0" w:color="auto"/>
        <w:bottom w:val="none" w:sz="0" w:space="0" w:color="auto"/>
        <w:right w:val="none" w:sz="0" w:space="0" w:color="auto"/>
      </w:divBdr>
    </w:div>
    <w:div w:id="937828782">
      <w:bodyDiv w:val="1"/>
      <w:marLeft w:val="0"/>
      <w:marRight w:val="0"/>
      <w:marTop w:val="0"/>
      <w:marBottom w:val="0"/>
      <w:divBdr>
        <w:top w:val="none" w:sz="0" w:space="0" w:color="auto"/>
        <w:left w:val="none" w:sz="0" w:space="0" w:color="auto"/>
        <w:bottom w:val="none" w:sz="0" w:space="0" w:color="auto"/>
        <w:right w:val="none" w:sz="0" w:space="0" w:color="auto"/>
      </w:divBdr>
    </w:div>
    <w:div w:id="1012296368">
      <w:bodyDiv w:val="1"/>
      <w:marLeft w:val="0"/>
      <w:marRight w:val="0"/>
      <w:marTop w:val="0"/>
      <w:marBottom w:val="0"/>
      <w:divBdr>
        <w:top w:val="none" w:sz="0" w:space="0" w:color="auto"/>
        <w:left w:val="none" w:sz="0" w:space="0" w:color="auto"/>
        <w:bottom w:val="none" w:sz="0" w:space="0" w:color="auto"/>
        <w:right w:val="none" w:sz="0" w:space="0" w:color="auto"/>
      </w:divBdr>
      <w:divsChild>
        <w:div w:id="1044985533">
          <w:marLeft w:val="0"/>
          <w:marRight w:val="0"/>
          <w:marTop w:val="0"/>
          <w:marBottom w:val="0"/>
          <w:divBdr>
            <w:top w:val="none" w:sz="0" w:space="0" w:color="auto"/>
            <w:left w:val="none" w:sz="0" w:space="0" w:color="auto"/>
            <w:bottom w:val="none" w:sz="0" w:space="0" w:color="auto"/>
            <w:right w:val="none" w:sz="0" w:space="0" w:color="auto"/>
          </w:divBdr>
        </w:div>
        <w:div w:id="2019574157">
          <w:marLeft w:val="0"/>
          <w:marRight w:val="0"/>
          <w:marTop w:val="0"/>
          <w:marBottom w:val="0"/>
          <w:divBdr>
            <w:top w:val="none" w:sz="0" w:space="0" w:color="auto"/>
            <w:left w:val="none" w:sz="0" w:space="0" w:color="auto"/>
            <w:bottom w:val="none" w:sz="0" w:space="0" w:color="auto"/>
            <w:right w:val="none" w:sz="0" w:space="0" w:color="auto"/>
          </w:divBdr>
        </w:div>
        <w:div w:id="1788544039">
          <w:marLeft w:val="0"/>
          <w:marRight w:val="0"/>
          <w:marTop w:val="0"/>
          <w:marBottom w:val="0"/>
          <w:divBdr>
            <w:top w:val="none" w:sz="0" w:space="0" w:color="auto"/>
            <w:left w:val="none" w:sz="0" w:space="0" w:color="auto"/>
            <w:bottom w:val="none" w:sz="0" w:space="0" w:color="auto"/>
            <w:right w:val="none" w:sz="0" w:space="0" w:color="auto"/>
          </w:divBdr>
        </w:div>
        <w:div w:id="1156645218">
          <w:marLeft w:val="0"/>
          <w:marRight w:val="0"/>
          <w:marTop w:val="0"/>
          <w:marBottom w:val="0"/>
          <w:divBdr>
            <w:top w:val="none" w:sz="0" w:space="0" w:color="auto"/>
            <w:left w:val="none" w:sz="0" w:space="0" w:color="auto"/>
            <w:bottom w:val="none" w:sz="0" w:space="0" w:color="auto"/>
            <w:right w:val="none" w:sz="0" w:space="0" w:color="auto"/>
          </w:divBdr>
        </w:div>
        <w:div w:id="528031516">
          <w:marLeft w:val="0"/>
          <w:marRight w:val="0"/>
          <w:marTop w:val="0"/>
          <w:marBottom w:val="0"/>
          <w:divBdr>
            <w:top w:val="none" w:sz="0" w:space="0" w:color="auto"/>
            <w:left w:val="none" w:sz="0" w:space="0" w:color="auto"/>
            <w:bottom w:val="none" w:sz="0" w:space="0" w:color="auto"/>
            <w:right w:val="none" w:sz="0" w:space="0" w:color="auto"/>
          </w:divBdr>
        </w:div>
      </w:divsChild>
    </w:div>
    <w:div w:id="1215965955">
      <w:bodyDiv w:val="1"/>
      <w:marLeft w:val="0"/>
      <w:marRight w:val="0"/>
      <w:marTop w:val="0"/>
      <w:marBottom w:val="0"/>
      <w:divBdr>
        <w:top w:val="none" w:sz="0" w:space="0" w:color="auto"/>
        <w:left w:val="none" w:sz="0" w:space="0" w:color="auto"/>
        <w:bottom w:val="none" w:sz="0" w:space="0" w:color="auto"/>
        <w:right w:val="none" w:sz="0" w:space="0" w:color="auto"/>
      </w:divBdr>
    </w:div>
    <w:div w:id="1245609084">
      <w:bodyDiv w:val="1"/>
      <w:marLeft w:val="0"/>
      <w:marRight w:val="0"/>
      <w:marTop w:val="0"/>
      <w:marBottom w:val="0"/>
      <w:divBdr>
        <w:top w:val="none" w:sz="0" w:space="0" w:color="auto"/>
        <w:left w:val="none" w:sz="0" w:space="0" w:color="auto"/>
        <w:bottom w:val="none" w:sz="0" w:space="0" w:color="auto"/>
        <w:right w:val="none" w:sz="0" w:space="0" w:color="auto"/>
      </w:divBdr>
    </w:div>
    <w:div w:id="1302031562">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358777934">
      <w:bodyDiv w:val="1"/>
      <w:marLeft w:val="0"/>
      <w:marRight w:val="0"/>
      <w:marTop w:val="0"/>
      <w:marBottom w:val="0"/>
      <w:divBdr>
        <w:top w:val="none" w:sz="0" w:space="0" w:color="auto"/>
        <w:left w:val="none" w:sz="0" w:space="0" w:color="auto"/>
        <w:bottom w:val="none" w:sz="0" w:space="0" w:color="auto"/>
        <w:right w:val="none" w:sz="0" w:space="0" w:color="auto"/>
      </w:divBdr>
      <w:divsChild>
        <w:div w:id="16990460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2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2050">
      <w:bodyDiv w:val="1"/>
      <w:marLeft w:val="0"/>
      <w:marRight w:val="0"/>
      <w:marTop w:val="0"/>
      <w:marBottom w:val="0"/>
      <w:divBdr>
        <w:top w:val="none" w:sz="0" w:space="0" w:color="auto"/>
        <w:left w:val="none" w:sz="0" w:space="0" w:color="auto"/>
        <w:bottom w:val="none" w:sz="0" w:space="0" w:color="auto"/>
        <w:right w:val="none" w:sz="0" w:space="0" w:color="auto"/>
      </w:divBdr>
    </w:div>
    <w:div w:id="1388452066">
      <w:bodyDiv w:val="1"/>
      <w:marLeft w:val="0"/>
      <w:marRight w:val="0"/>
      <w:marTop w:val="0"/>
      <w:marBottom w:val="0"/>
      <w:divBdr>
        <w:top w:val="none" w:sz="0" w:space="0" w:color="auto"/>
        <w:left w:val="none" w:sz="0" w:space="0" w:color="auto"/>
        <w:bottom w:val="none" w:sz="0" w:space="0" w:color="auto"/>
        <w:right w:val="none" w:sz="0" w:space="0" w:color="auto"/>
      </w:divBdr>
    </w:div>
    <w:div w:id="1395162418">
      <w:bodyDiv w:val="1"/>
      <w:marLeft w:val="0"/>
      <w:marRight w:val="0"/>
      <w:marTop w:val="0"/>
      <w:marBottom w:val="0"/>
      <w:divBdr>
        <w:top w:val="none" w:sz="0" w:space="0" w:color="auto"/>
        <w:left w:val="none" w:sz="0" w:space="0" w:color="auto"/>
        <w:bottom w:val="none" w:sz="0" w:space="0" w:color="auto"/>
        <w:right w:val="none" w:sz="0" w:space="0" w:color="auto"/>
      </w:divBdr>
    </w:div>
    <w:div w:id="1510099253">
      <w:bodyDiv w:val="1"/>
      <w:marLeft w:val="0"/>
      <w:marRight w:val="0"/>
      <w:marTop w:val="0"/>
      <w:marBottom w:val="0"/>
      <w:divBdr>
        <w:top w:val="none" w:sz="0" w:space="0" w:color="auto"/>
        <w:left w:val="none" w:sz="0" w:space="0" w:color="auto"/>
        <w:bottom w:val="none" w:sz="0" w:space="0" w:color="auto"/>
        <w:right w:val="none" w:sz="0" w:space="0" w:color="auto"/>
      </w:divBdr>
    </w:div>
    <w:div w:id="1521506994">
      <w:bodyDiv w:val="1"/>
      <w:marLeft w:val="0"/>
      <w:marRight w:val="0"/>
      <w:marTop w:val="0"/>
      <w:marBottom w:val="0"/>
      <w:divBdr>
        <w:top w:val="none" w:sz="0" w:space="0" w:color="auto"/>
        <w:left w:val="none" w:sz="0" w:space="0" w:color="auto"/>
        <w:bottom w:val="none" w:sz="0" w:space="0" w:color="auto"/>
        <w:right w:val="none" w:sz="0" w:space="0" w:color="auto"/>
      </w:divBdr>
      <w:divsChild>
        <w:div w:id="987515232">
          <w:marLeft w:val="0"/>
          <w:marRight w:val="0"/>
          <w:marTop w:val="0"/>
          <w:marBottom w:val="0"/>
          <w:divBdr>
            <w:top w:val="none" w:sz="0" w:space="0" w:color="auto"/>
            <w:left w:val="none" w:sz="0" w:space="0" w:color="auto"/>
            <w:bottom w:val="none" w:sz="0" w:space="0" w:color="auto"/>
            <w:right w:val="none" w:sz="0" w:space="0" w:color="auto"/>
          </w:divBdr>
        </w:div>
        <w:div w:id="198055710">
          <w:marLeft w:val="0"/>
          <w:marRight w:val="0"/>
          <w:marTop w:val="0"/>
          <w:marBottom w:val="0"/>
          <w:divBdr>
            <w:top w:val="none" w:sz="0" w:space="0" w:color="auto"/>
            <w:left w:val="none" w:sz="0" w:space="0" w:color="auto"/>
            <w:bottom w:val="none" w:sz="0" w:space="0" w:color="auto"/>
            <w:right w:val="none" w:sz="0" w:space="0" w:color="auto"/>
          </w:divBdr>
        </w:div>
      </w:divsChild>
    </w:div>
    <w:div w:id="1574584845">
      <w:bodyDiv w:val="1"/>
      <w:marLeft w:val="0"/>
      <w:marRight w:val="0"/>
      <w:marTop w:val="0"/>
      <w:marBottom w:val="0"/>
      <w:divBdr>
        <w:top w:val="none" w:sz="0" w:space="0" w:color="auto"/>
        <w:left w:val="none" w:sz="0" w:space="0" w:color="auto"/>
        <w:bottom w:val="none" w:sz="0" w:space="0" w:color="auto"/>
        <w:right w:val="none" w:sz="0" w:space="0" w:color="auto"/>
      </w:divBdr>
      <w:divsChild>
        <w:div w:id="467360276">
          <w:marLeft w:val="0"/>
          <w:marRight w:val="0"/>
          <w:marTop w:val="0"/>
          <w:marBottom w:val="0"/>
          <w:divBdr>
            <w:top w:val="none" w:sz="0" w:space="0" w:color="auto"/>
            <w:left w:val="none" w:sz="0" w:space="0" w:color="auto"/>
            <w:bottom w:val="none" w:sz="0" w:space="0" w:color="auto"/>
            <w:right w:val="none" w:sz="0" w:space="0" w:color="auto"/>
          </w:divBdr>
        </w:div>
        <w:div w:id="1601521579">
          <w:marLeft w:val="0"/>
          <w:marRight w:val="0"/>
          <w:marTop w:val="0"/>
          <w:marBottom w:val="0"/>
          <w:divBdr>
            <w:top w:val="none" w:sz="0" w:space="0" w:color="auto"/>
            <w:left w:val="none" w:sz="0" w:space="0" w:color="auto"/>
            <w:bottom w:val="none" w:sz="0" w:space="0" w:color="auto"/>
            <w:right w:val="none" w:sz="0" w:space="0" w:color="auto"/>
          </w:divBdr>
        </w:div>
        <w:div w:id="2087531235">
          <w:marLeft w:val="0"/>
          <w:marRight w:val="0"/>
          <w:marTop w:val="0"/>
          <w:marBottom w:val="0"/>
          <w:divBdr>
            <w:top w:val="none" w:sz="0" w:space="0" w:color="auto"/>
            <w:left w:val="none" w:sz="0" w:space="0" w:color="auto"/>
            <w:bottom w:val="none" w:sz="0" w:space="0" w:color="auto"/>
            <w:right w:val="none" w:sz="0" w:space="0" w:color="auto"/>
          </w:divBdr>
        </w:div>
        <w:div w:id="1414160006">
          <w:marLeft w:val="0"/>
          <w:marRight w:val="0"/>
          <w:marTop w:val="0"/>
          <w:marBottom w:val="0"/>
          <w:divBdr>
            <w:top w:val="none" w:sz="0" w:space="0" w:color="auto"/>
            <w:left w:val="none" w:sz="0" w:space="0" w:color="auto"/>
            <w:bottom w:val="none" w:sz="0" w:space="0" w:color="auto"/>
            <w:right w:val="none" w:sz="0" w:space="0" w:color="auto"/>
          </w:divBdr>
        </w:div>
        <w:div w:id="1432892852">
          <w:marLeft w:val="0"/>
          <w:marRight w:val="0"/>
          <w:marTop w:val="0"/>
          <w:marBottom w:val="0"/>
          <w:divBdr>
            <w:top w:val="none" w:sz="0" w:space="0" w:color="auto"/>
            <w:left w:val="none" w:sz="0" w:space="0" w:color="auto"/>
            <w:bottom w:val="none" w:sz="0" w:space="0" w:color="auto"/>
            <w:right w:val="none" w:sz="0" w:space="0" w:color="auto"/>
          </w:divBdr>
        </w:div>
        <w:div w:id="1115975966">
          <w:marLeft w:val="0"/>
          <w:marRight w:val="0"/>
          <w:marTop w:val="0"/>
          <w:marBottom w:val="0"/>
          <w:divBdr>
            <w:top w:val="none" w:sz="0" w:space="0" w:color="auto"/>
            <w:left w:val="none" w:sz="0" w:space="0" w:color="auto"/>
            <w:bottom w:val="none" w:sz="0" w:space="0" w:color="auto"/>
            <w:right w:val="none" w:sz="0" w:space="0" w:color="auto"/>
          </w:divBdr>
        </w:div>
        <w:div w:id="753357933">
          <w:marLeft w:val="0"/>
          <w:marRight w:val="0"/>
          <w:marTop w:val="0"/>
          <w:marBottom w:val="0"/>
          <w:divBdr>
            <w:top w:val="none" w:sz="0" w:space="0" w:color="auto"/>
            <w:left w:val="none" w:sz="0" w:space="0" w:color="auto"/>
            <w:bottom w:val="none" w:sz="0" w:space="0" w:color="auto"/>
            <w:right w:val="none" w:sz="0" w:space="0" w:color="auto"/>
          </w:divBdr>
        </w:div>
      </w:divsChild>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1768161779">
      <w:bodyDiv w:val="1"/>
      <w:marLeft w:val="0"/>
      <w:marRight w:val="0"/>
      <w:marTop w:val="0"/>
      <w:marBottom w:val="0"/>
      <w:divBdr>
        <w:top w:val="none" w:sz="0" w:space="0" w:color="auto"/>
        <w:left w:val="single" w:sz="6" w:space="0" w:color="F4F4F4"/>
        <w:bottom w:val="none" w:sz="0" w:space="0" w:color="auto"/>
        <w:right w:val="single" w:sz="6" w:space="0" w:color="F4F4F4"/>
      </w:divBdr>
      <w:divsChild>
        <w:div w:id="1391879091">
          <w:marLeft w:val="0"/>
          <w:marRight w:val="0"/>
          <w:marTop w:val="0"/>
          <w:marBottom w:val="0"/>
          <w:divBdr>
            <w:top w:val="none" w:sz="0" w:space="0" w:color="auto"/>
            <w:left w:val="none" w:sz="0" w:space="0" w:color="auto"/>
            <w:bottom w:val="none" w:sz="0" w:space="0" w:color="auto"/>
            <w:right w:val="none" w:sz="0" w:space="0" w:color="auto"/>
          </w:divBdr>
          <w:divsChild>
            <w:div w:id="1110975990">
              <w:marLeft w:val="0"/>
              <w:marRight w:val="0"/>
              <w:marTop w:val="0"/>
              <w:marBottom w:val="0"/>
              <w:divBdr>
                <w:top w:val="none" w:sz="0" w:space="0" w:color="auto"/>
                <w:left w:val="none" w:sz="0" w:space="0" w:color="auto"/>
                <w:bottom w:val="none" w:sz="0" w:space="0" w:color="auto"/>
                <w:right w:val="none" w:sz="0" w:space="0" w:color="auto"/>
              </w:divBdr>
              <w:divsChild>
                <w:div w:id="1160076483">
                  <w:marLeft w:val="0"/>
                  <w:marRight w:val="0"/>
                  <w:marTop w:val="0"/>
                  <w:marBottom w:val="0"/>
                  <w:divBdr>
                    <w:top w:val="none" w:sz="0" w:space="0" w:color="auto"/>
                    <w:left w:val="none" w:sz="0" w:space="0" w:color="auto"/>
                    <w:bottom w:val="none" w:sz="0" w:space="0" w:color="auto"/>
                    <w:right w:val="none" w:sz="0" w:space="0" w:color="auto"/>
                  </w:divBdr>
                  <w:divsChild>
                    <w:div w:id="1699502141">
                      <w:marLeft w:val="0"/>
                      <w:marRight w:val="0"/>
                      <w:marTop w:val="0"/>
                      <w:marBottom w:val="0"/>
                      <w:divBdr>
                        <w:top w:val="none" w:sz="0" w:space="0" w:color="auto"/>
                        <w:left w:val="none" w:sz="0" w:space="0" w:color="auto"/>
                        <w:bottom w:val="none" w:sz="0" w:space="0" w:color="auto"/>
                        <w:right w:val="none" w:sz="0" w:space="0" w:color="auto"/>
                      </w:divBdr>
                      <w:divsChild>
                        <w:div w:id="1514223766">
                          <w:marLeft w:val="0"/>
                          <w:marRight w:val="0"/>
                          <w:marTop w:val="0"/>
                          <w:marBottom w:val="0"/>
                          <w:divBdr>
                            <w:top w:val="none" w:sz="0" w:space="0" w:color="auto"/>
                            <w:left w:val="none" w:sz="0" w:space="0" w:color="auto"/>
                            <w:bottom w:val="none" w:sz="0" w:space="0" w:color="auto"/>
                            <w:right w:val="none" w:sz="0" w:space="0" w:color="auto"/>
                          </w:divBdr>
                          <w:divsChild>
                            <w:div w:id="923994412">
                              <w:marLeft w:val="0"/>
                              <w:marRight w:val="0"/>
                              <w:marTop w:val="0"/>
                              <w:marBottom w:val="0"/>
                              <w:divBdr>
                                <w:top w:val="none" w:sz="0" w:space="0" w:color="auto"/>
                                <w:left w:val="none" w:sz="0" w:space="0" w:color="auto"/>
                                <w:bottom w:val="none" w:sz="0" w:space="0" w:color="auto"/>
                                <w:right w:val="none" w:sz="0" w:space="0" w:color="auto"/>
                              </w:divBdr>
                              <w:divsChild>
                                <w:div w:id="2059354692">
                                  <w:marLeft w:val="0"/>
                                  <w:marRight w:val="0"/>
                                  <w:marTop w:val="0"/>
                                  <w:marBottom w:val="0"/>
                                  <w:divBdr>
                                    <w:top w:val="none" w:sz="0" w:space="0" w:color="auto"/>
                                    <w:left w:val="none" w:sz="0" w:space="0" w:color="auto"/>
                                    <w:bottom w:val="none" w:sz="0" w:space="0" w:color="auto"/>
                                    <w:right w:val="none" w:sz="0" w:space="0" w:color="auto"/>
                                  </w:divBdr>
                                  <w:divsChild>
                                    <w:div w:id="1953896176">
                                      <w:marLeft w:val="0"/>
                                      <w:marRight w:val="0"/>
                                      <w:marTop w:val="0"/>
                                      <w:marBottom w:val="0"/>
                                      <w:divBdr>
                                        <w:top w:val="none" w:sz="0" w:space="0" w:color="auto"/>
                                        <w:left w:val="none" w:sz="0" w:space="0" w:color="auto"/>
                                        <w:bottom w:val="none" w:sz="0" w:space="0" w:color="auto"/>
                                        <w:right w:val="none" w:sz="0" w:space="0" w:color="auto"/>
                                      </w:divBdr>
                                      <w:divsChild>
                                        <w:div w:id="1113786298">
                                          <w:marLeft w:val="0"/>
                                          <w:marRight w:val="0"/>
                                          <w:marTop w:val="0"/>
                                          <w:marBottom w:val="0"/>
                                          <w:divBdr>
                                            <w:top w:val="none" w:sz="0" w:space="0" w:color="auto"/>
                                            <w:left w:val="none" w:sz="0" w:space="0" w:color="auto"/>
                                            <w:bottom w:val="none" w:sz="0" w:space="0" w:color="auto"/>
                                            <w:right w:val="none" w:sz="0" w:space="0" w:color="auto"/>
                                          </w:divBdr>
                                          <w:divsChild>
                                            <w:div w:id="238180303">
                                              <w:marLeft w:val="0"/>
                                              <w:marRight w:val="0"/>
                                              <w:marTop w:val="0"/>
                                              <w:marBottom w:val="0"/>
                                              <w:divBdr>
                                                <w:top w:val="none" w:sz="0" w:space="0" w:color="auto"/>
                                                <w:left w:val="none" w:sz="0" w:space="0" w:color="auto"/>
                                                <w:bottom w:val="none" w:sz="0" w:space="0" w:color="auto"/>
                                                <w:right w:val="none" w:sz="0" w:space="0" w:color="auto"/>
                                              </w:divBdr>
                                              <w:divsChild>
                                                <w:div w:id="102266245">
                                                  <w:marLeft w:val="0"/>
                                                  <w:marRight w:val="0"/>
                                                  <w:marTop w:val="0"/>
                                                  <w:marBottom w:val="0"/>
                                                  <w:divBdr>
                                                    <w:top w:val="none" w:sz="0" w:space="0" w:color="auto"/>
                                                    <w:left w:val="none" w:sz="0" w:space="0" w:color="auto"/>
                                                    <w:bottom w:val="none" w:sz="0" w:space="0" w:color="auto"/>
                                                    <w:right w:val="none" w:sz="0" w:space="0" w:color="auto"/>
                                                  </w:divBdr>
                                                  <w:divsChild>
                                                    <w:div w:id="158353293">
                                                      <w:marLeft w:val="0"/>
                                                      <w:marRight w:val="0"/>
                                                      <w:marTop w:val="0"/>
                                                      <w:marBottom w:val="0"/>
                                                      <w:divBdr>
                                                        <w:top w:val="none" w:sz="0" w:space="0" w:color="auto"/>
                                                        <w:left w:val="none" w:sz="0" w:space="0" w:color="auto"/>
                                                        <w:bottom w:val="none" w:sz="0" w:space="0" w:color="auto"/>
                                                        <w:right w:val="none" w:sz="0" w:space="0" w:color="auto"/>
                                                      </w:divBdr>
                                                      <w:divsChild>
                                                        <w:div w:id="807164204">
                                                          <w:marLeft w:val="0"/>
                                                          <w:marRight w:val="0"/>
                                                          <w:marTop w:val="0"/>
                                                          <w:marBottom w:val="0"/>
                                                          <w:divBdr>
                                                            <w:top w:val="none" w:sz="0" w:space="0" w:color="auto"/>
                                                            <w:left w:val="none" w:sz="0" w:space="0" w:color="auto"/>
                                                            <w:bottom w:val="none" w:sz="0" w:space="0" w:color="auto"/>
                                                            <w:right w:val="none" w:sz="0" w:space="0" w:color="auto"/>
                                                          </w:divBdr>
                                                          <w:divsChild>
                                                            <w:div w:id="1115563443">
                                                              <w:marLeft w:val="0"/>
                                                              <w:marRight w:val="0"/>
                                                              <w:marTop w:val="0"/>
                                                              <w:marBottom w:val="0"/>
                                                              <w:divBdr>
                                                                <w:top w:val="none" w:sz="0" w:space="0" w:color="auto"/>
                                                                <w:left w:val="none" w:sz="0" w:space="0" w:color="auto"/>
                                                                <w:bottom w:val="none" w:sz="0" w:space="0" w:color="auto"/>
                                                                <w:right w:val="none" w:sz="0" w:space="0" w:color="auto"/>
                                                              </w:divBdr>
                                                              <w:divsChild>
                                                                <w:div w:id="484785642">
                                                                  <w:marLeft w:val="0"/>
                                                                  <w:marRight w:val="0"/>
                                                                  <w:marTop w:val="0"/>
                                                                  <w:marBottom w:val="0"/>
                                                                  <w:divBdr>
                                                                    <w:top w:val="none" w:sz="0" w:space="0" w:color="auto"/>
                                                                    <w:left w:val="none" w:sz="0" w:space="0" w:color="auto"/>
                                                                    <w:bottom w:val="none" w:sz="0" w:space="0" w:color="auto"/>
                                                                    <w:right w:val="none" w:sz="0" w:space="0" w:color="auto"/>
                                                                  </w:divBdr>
                                                                </w:div>
                                                                <w:div w:id="1648702267">
                                                                  <w:marLeft w:val="0"/>
                                                                  <w:marRight w:val="0"/>
                                                                  <w:marTop w:val="0"/>
                                                                  <w:marBottom w:val="0"/>
                                                                  <w:divBdr>
                                                                    <w:top w:val="none" w:sz="0" w:space="0" w:color="auto"/>
                                                                    <w:left w:val="none" w:sz="0" w:space="0" w:color="auto"/>
                                                                    <w:bottom w:val="none" w:sz="0" w:space="0" w:color="auto"/>
                                                                    <w:right w:val="none" w:sz="0" w:space="0" w:color="auto"/>
                                                                  </w:divBdr>
                                                                </w:div>
                                                                <w:div w:id="1820608379">
                                                                  <w:marLeft w:val="0"/>
                                                                  <w:marRight w:val="0"/>
                                                                  <w:marTop w:val="0"/>
                                                                  <w:marBottom w:val="0"/>
                                                                  <w:divBdr>
                                                                    <w:top w:val="none" w:sz="0" w:space="0" w:color="auto"/>
                                                                    <w:left w:val="none" w:sz="0" w:space="0" w:color="auto"/>
                                                                    <w:bottom w:val="none" w:sz="0" w:space="0" w:color="auto"/>
                                                                    <w:right w:val="none" w:sz="0" w:space="0" w:color="auto"/>
                                                                  </w:divBdr>
                                                                </w:div>
                                                                <w:div w:id="1403061514">
                                                                  <w:marLeft w:val="0"/>
                                                                  <w:marRight w:val="0"/>
                                                                  <w:marTop w:val="0"/>
                                                                  <w:marBottom w:val="0"/>
                                                                  <w:divBdr>
                                                                    <w:top w:val="none" w:sz="0" w:space="0" w:color="auto"/>
                                                                    <w:left w:val="none" w:sz="0" w:space="0" w:color="auto"/>
                                                                    <w:bottom w:val="none" w:sz="0" w:space="0" w:color="auto"/>
                                                                    <w:right w:val="none" w:sz="0" w:space="0" w:color="auto"/>
                                                                  </w:divBdr>
                                                                </w:div>
                                                                <w:div w:id="1817725158">
                                                                  <w:marLeft w:val="0"/>
                                                                  <w:marRight w:val="0"/>
                                                                  <w:marTop w:val="0"/>
                                                                  <w:marBottom w:val="0"/>
                                                                  <w:divBdr>
                                                                    <w:top w:val="none" w:sz="0" w:space="0" w:color="auto"/>
                                                                    <w:left w:val="none" w:sz="0" w:space="0" w:color="auto"/>
                                                                    <w:bottom w:val="none" w:sz="0" w:space="0" w:color="auto"/>
                                                                    <w:right w:val="none" w:sz="0" w:space="0" w:color="auto"/>
                                                                  </w:divBdr>
                                                                </w:div>
                                                              </w:divsChild>
                                                            </w:div>
                                                            <w:div w:id="1414543865">
                                                              <w:marLeft w:val="0"/>
                                                              <w:marRight w:val="0"/>
                                                              <w:marTop w:val="0"/>
                                                              <w:marBottom w:val="0"/>
                                                              <w:divBdr>
                                                                <w:top w:val="none" w:sz="0" w:space="0" w:color="auto"/>
                                                                <w:left w:val="none" w:sz="0" w:space="0" w:color="auto"/>
                                                                <w:bottom w:val="none" w:sz="0" w:space="0" w:color="auto"/>
                                                                <w:right w:val="none" w:sz="0" w:space="0" w:color="auto"/>
                                                              </w:divBdr>
                                                            </w:div>
                                                            <w:div w:id="1343895492">
                                                              <w:marLeft w:val="0"/>
                                                              <w:marRight w:val="0"/>
                                                              <w:marTop w:val="0"/>
                                                              <w:marBottom w:val="0"/>
                                                              <w:divBdr>
                                                                <w:top w:val="none" w:sz="0" w:space="0" w:color="auto"/>
                                                                <w:left w:val="none" w:sz="0" w:space="0" w:color="auto"/>
                                                                <w:bottom w:val="none" w:sz="0" w:space="0" w:color="auto"/>
                                                                <w:right w:val="none" w:sz="0" w:space="0" w:color="auto"/>
                                                              </w:divBdr>
                                                              <w:divsChild>
                                                                <w:div w:id="456917849">
                                                                  <w:marLeft w:val="0"/>
                                                                  <w:marRight w:val="0"/>
                                                                  <w:marTop w:val="0"/>
                                                                  <w:marBottom w:val="0"/>
                                                                  <w:divBdr>
                                                                    <w:top w:val="none" w:sz="0" w:space="0" w:color="auto"/>
                                                                    <w:left w:val="none" w:sz="0" w:space="0" w:color="auto"/>
                                                                    <w:bottom w:val="none" w:sz="0" w:space="0" w:color="auto"/>
                                                                    <w:right w:val="none" w:sz="0" w:space="0" w:color="auto"/>
                                                                  </w:divBdr>
                                                                </w:div>
                                                                <w:div w:id="120852227">
                                                                  <w:marLeft w:val="0"/>
                                                                  <w:marRight w:val="0"/>
                                                                  <w:marTop w:val="0"/>
                                                                  <w:marBottom w:val="0"/>
                                                                  <w:divBdr>
                                                                    <w:top w:val="none" w:sz="0" w:space="0" w:color="auto"/>
                                                                    <w:left w:val="none" w:sz="0" w:space="0" w:color="auto"/>
                                                                    <w:bottom w:val="none" w:sz="0" w:space="0" w:color="auto"/>
                                                                    <w:right w:val="none" w:sz="0" w:space="0" w:color="auto"/>
                                                                  </w:divBdr>
                                                                </w:div>
                                                                <w:div w:id="2012484687">
                                                                  <w:marLeft w:val="0"/>
                                                                  <w:marRight w:val="0"/>
                                                                  <w:marTop w:val="0"/>
                                                                  <w:marBottom w:val="0"/>
                                                                  <w:divBdr>
                                                                    <w:top w:val="none" w:sz="0" w:space="0" w:color="auto"/>
                                                                    <w:left w:val="none" w:sz="0" w:space="0" w:color="auto"/>
                                                                    <w:bottom w:val="none" w:sz="0" w:space="0" w:color="auto"/>
                                                                    <w:right w:val="none" w:sz="0" w:space="0" w:color="auto"/>
                                                                  </w:divBdr>
                                                                </w:div>
                                                                <w:div w:id="967050694">
                                                                  <w:marLeft w:val="0"/>
                                                                  <w:marRight w:val="0"/>
                                                                  <w:marTop w:val="0"/>
                                                                  <w:marBottom w:val="0"/>
                                                                  <w:divBdr>
                                                                    <w:top w:val="none" w:sz="0" w:space="0" w:color="auto"/>
                                                                    <w:left w:val="none" w:sz="0" w:space="0" w:color="auto"/>
                                                                    <w:bottom w:val="none" w:sz="0" w:space="0" w:color="auto"/>
                                                                    <w:right w:val="none" w:sz="0" w:space="0" w:color="auto"/>
                                                                  </w:divBdr>
                                                                </w:div>
                                                                <w:div w:id="71126554">
                                                                  <w:marLeft w:val="0"/>
                                                                  <w:marRight w:val="0"/>
                                                                  <w:marTop w:val="0"/>
                                                                  <w:marBottom w:val="0"/>
                                                                  <w:divBdr>
                                                                    <w:top w:val="none" w:sz="0" w:space="0" w:color="auto"/>
                                                                    <w:left w:val="none" w:sz="0" w:space="0" w:color="auto"/>
                                                                    <w:bottom w:val="none" w:sz="0" w:space="0" w:color="auto"/>
                                                                    <w:right w:val="none" w:sz="0" w:space="0" w:color="auto"/>
                                                                  </w:divBdr>
                                                                </w:div>
                                                              </w:divsChild>
                                                            </w:div>
                                                            <w:div w:id="13072489">
                                                              <w:marLeft w:val="0"/>
                                                              <w:marRight w:val="0"/>
                                                              <w:marTop w:val="0"/>
                                                              <w:marBottom w:val="0"/>
                                                              <w:divBdr>
                                                                <w:top w:val="none" w:sz="0" w:space="0" w:color="auto"/>
                                                                <w:left w:val="none" w:sz="0" w:space="0" w:color="auto"/>
                                                                <w:bottom w:val="none" w:sz="0" w:space="0" w:color="auto"/>
                                                                <w:right w:val="none" w:sz="0" w:space="0" w:color="auto"/>
                                                              </w:divBdr>
                                                            </w:div>
                                                            <w:div w:id="250311987">
                                                              <w:marLeft w:val="0"/>
                                                              <w:marRight w:val="0"/>
                                                              <w:marTop w:val="0"/>
                                                              <w:marBottom w:val="0"/>
                                                              <w:divBdr>
                                                                <w:top w:val="none" w:sz="0" w:space="0" w:color="auto"/>
                                                                <w:left w:val="none" w:sz="0" w:space="0" w:color="auto"/>
                                                                <w:bottom w:val="none" w:sz="0" w:space="0" w:color="auto"/>
                                                                <w:right w:val="none" w:sz="0" w:space="0" w:color="auto"/>
                                                              </w:divBdr>
                                                              <w:divsChild>
                                                                <w:div w:id="1980567457">
                                                                  <w:marLeft w:val="0"/>
                                                                  <w:marRight w:val="0"/>
                                                                  <w:marTop w:val="0"/>
                                                                  <w:marBottom w:val="0"/>
                                                                  <w:divBdr>
                                                                    <w:top w:val="none" w:sz="0" w:space="0" w:color="auto"/>
                                                                    <w:left w:val="none" w:sz="0" w:space="0" w:color="auto"/>
                                                                    <w:bottom w:val="none" w:sz="0" w:space="0" w:color="auto"/>
                                                                    <w:right w:val="none" w:sz="0" w:space="0" w:color="auto"/>
                                                                  </w:divBdr>
                                                                </w:div>
                                                                <w:div w:id="409693461">
                                                                  <w:marLeft w:val="0"/>
                                                                  <w:marRight w:val="0"/>
                                                                  <w:marTop w:val="0"/>
                                                                  <w:marBottom w:val="0"/>
                                                                  <w:divBdr>
                                                                    <w:top w:val="none" w:sz="0" w:space="0" w:color="auto"/>
                                                                    <w:left w:val="none" w:sz="0" w:space="0" w:color="auto"/>
                                                                    <w:bottom w:val="none" w:sz="0" w:space="0" w:color="auto"/>
                                                                    <w:right w:val="none" w:sz="0" w:space="0" w:color="auto"/>
                                                                  </w:divBdr>
                                                                </w:div>
                                                                <w:div w:id="1763378499">
                                                                  <w:marLeft w:val="0"/>
                                                                  <w:marRight w:val="0"/>
                                                                  <w:marTop w:val="0"/>
                                                                  <w:marBottom w:val="0"/>
                                                                  <w:divBdr>
                                                                    <w:top w:val="none" w:sz="0" w:space="0" w:color="auto"/>
                                                                    <w:left w:val="none" w:sz="0" w:space="0" w:color="auto"/>
                                                                    <w:bottom w:val="none" w:sz="0" w:space="0" w:color="auto"/>
                                                                    <w:right w:val="none" w:sz="0" w:space="0" w:color="auto"/>
                                                                  </w:divBdr>
                                                                </w:div>
                                                                <w:div w:id="1391033863">
                                                                  <w:marLeft w:val="0"/>
                                                                  <w:marRight w:val="0"/>
                                                                  <w:marTop w:val="0"/>
                                                                  <w:marBottom w:val="0"/>
                                                                  <w:divBdr>
                                                                    <w:top w:val="none" w:sz="0" w:space="0" w:color="auto"/>
                                                                    <w:left w:val="none" w:sz="0" w:space="0" w:color="auto"/>
                                                                    <w:bottom w:val="none" w:sz="0" w:space="0" w:color="auto"/>
                                                                    <w:right w:val="none" w:sz="0" w:space="0" w:color="auto"/>
                                                                  </w:divBdr>
                                                                </w:div>
                                                              </w:divsChild>
                                                            </w:div>
                                                            <w:div w:id="1371030915">
                                                              <w:marLeft w:val="0"/>
                                                              <w:marRight w:val="0"/>
                                                              <w:marTop w:val="0"/>
                                                              <w:marBottom w:val="0"/>
                                                              <w:divBdr>
                                                                <w:top w:val="none" w:sz="0" w:space="0" w:color="auto"/>
                                                                <w:left w:val="none" w:sz="0" w:space="0" w:color="auto"/>
                                                                <w:bottom w:val="none" w:sz="0" w:space="0" w:color="auto"/>
                                                                <w:right w:val="none" w:sz="0" w:space="0" w:color="auto"/>
                                                              </w:divBdr>
                                                            </w:div>
                                                            <w:div w:id="691808186">
                                                              <w:marLeft w:val="0"/>
                                                              <w:marRight w:val="0"/>
                                                              <w:marTop w:val="0"/>
                                                              <w:marBottom w:val="0"/>
                                                              <w:divBdr>
                                                                <w:top w:val="none" w:sz="0" w:space="0" w:color="auto"/>
                                                                <w:left w:val="none" w:sz="0" w:space="0" w:color="auto"/>
                                                                <w:bottom w:val="none" w:sz="0" w:space="0" w:color="auto"/>
                                                                <w:right w:val="none" w:sz="0" w:space="0" w:color="auto"/>
                                                              </w:divBdr>
                                                              <w:divsChild>
                                                                <w:div w:id="1079640579">
                                                                  <w:marLeft w:val="0"/>
                                                                  <w:marRight w:val="0"/>
                                                                  <w:marTop w:val="0"/>
                                                                  <w:marBottom w:val="0"/>
                                                                  <w:divBdr>
                                                                    <w:top w:val="none" w:sz="0" w:space="0" w:color="auto"/>
                                                                    <w:left w:val="none" w:sz="0" w:space="0" w:color="auto"/>
                                                                    <w:bottom w:val="none" w:sz="0" w:space="0" w:color="auto"/>
                                                                    <w:right w:val="none" w:sz="0" w:space="0" w:color="auto"/>
                                                                  </w:divBdr>
                                                                </w:div>
                                                                <w:div w:id="999430029">
                                                                  <w:marLeft w:val="0"/>
                                                                  <w:marRight w:val="0"/>
                                                                  <w:marTop w:val="0"/>
                                                                  <w:marBottom w:val="0"/>
                                                                  <w:divBdr>
                                                                    <w:top w:val="none" w:sz="0" w:space="0" w:color="auto"/>
                                                                    <w:left w:val="none" w:sz="0" w:space="0" w:color="auto"/>
                                                                    <w:bottom w:val="none" w:sz="0" w:space="0" w:color="auto"/>
                                                                    <w:right w:val="none" w:sz="0" w:space="0" w:color="auto"/>
                                                                  </w:divBdr>
                                                                </w:div>
                                                                <w:div w:id="223418605">
                                                                  <w:marLeft w:val="0"/>
                                                                  <w:marRight w:val="0"/>
                                                                  <w:marTop w:val="0"/>
                                                                  <w:marBottom w:val="0"/>
                                                                  <w:divBdr>
                                                                    <w:top w:val="none" w:sz="0" w:space="0" w:color="auto"/>
                                                                    <w:left w:val="none" w:sz="0" w:space="0" w:color="auto"/>
                                                                    <w:bottom w:val="none" w:sz="0" w:space="0" w:color="auto"/>
                                                                    <w:right w:val="none" w:sz="0" w:space="0" w:color="auto"/>
                                                                  </w:divBdr>
                                                                </w:div>
                                                                <w:div w:id="1410613739">
                                                                  <w:marLeft w:val="0"/>
                                                                  <w:marRight w:val="0"/>
                                                                  <w:marTop w:val="0"/>
                                                                  <w:marBottom w:val="0"/>
                                                                  <w:divBdr>
                                                                    <w:top w:val="none" w:sz="0" w:space="0" w:color="auto"/>
                                                                    <w:left w:val="none" w:sz="0" w:space="0" w:color="auto"/>
                                                                    <w:bottom w:val="none" w:sz="0" w:space="0" w:color="auto"/>
                                                                    <w:right w:val="none" w:sz="0" w:space="0" w:color="auto"/>
                                                                  </w:divBdr>
                                                                </w:div>
                                                                <w:div w:id="1639873662">
                                                                  <w:marLeft w:val="0"/>
                                                                  <w:marRight w:val="0"/>
                                                                  <w:marTop w:val="0"/>
                                                                  <w:marBottom w:val="0"/>
                                                                  <w:divBdr>
                                                                    <w:top w:val="none" w:sz="0" w:space="0" w:color="auto"/>
                                                                    <w:left w:val="none" w:sz="0" w:space="0" w:color="auto"/>
                                                                    <w:bottom w:val="none" w:sz="0" w:space="0" w:color="auto"/>
                                                                    <w:right w:val="none" w:sz="0" w:space="0" w:color="auto"/>
                                                                  </w:divBdr>
                                                                </w:div>
                                                              </w:divsChild>
                                                            </w:div>
                                                            <w:div w:id="403262488">
                                                              <w:marLeft w:val="0"/>
                                                              <w:marRight w:val="0"/>
                                                              <w:marTop w:val="0"/>
                                                              <w:marBottom w:val="0"/>
                                                              <w:divBdr>
                                                                <w:top w:val="none" w:sz="0" w:space="0" w:color="auto"/>
                                                                <w:left w:val="none" w:sz="0" w:space="0" w:color="auto"/>
                                                                <w:bottom w:val="none" w:sz="0" w:space="0" w:color="auto"/>
                                                                <w:right w:val="none" w:sz="0" w:space="0" w:color="auto"/>
                                                              </w:divBdr>
                                                            </w:div>
                                                            <w:div w:id="755246677">
                                                              <w:marLeft w:val="0"/>
                                                              <w:marRight w:val="0"/>
                                                              <w:marTop w:val="0"/>
                                                              <w:marBottom w:val="0"/>
                                                              <w:divBdr>
                                                                <w:top w:val="none" w:sz="0" w:space="0" w:color="auto"/>
                                                                <w:left w:val="none" w:sz="0" w:space="0" w:color="auto"/>
                                                                <w:bottom w:val="none" w:sz="0" w:space="0" w:color="auto"/>
                                                                <w:right w:val="none" w:sz="0" w:space="0" w:color="auto"/>
                                                              </w:divBdr>
                                                              <w:divsChild>
                                                                <w:div w:id="1222449177">
                                                                  <w:marLeft w:val="0"/>
                                                                  <w:marRight w:val="0"/>
                                                                  <w:marTop w:val="0"/>
                                                                  <w:marBottom w:val="0"/>
                                                                  <w:divBdr>
                                                                    <w:top w:val="none" w:sz="0" w:space="0" w:color="auto"/>
                                                                    <w:left w:val="none" w:sz="0" w:space="0" w:color="auto"/>
                                                                    <w:bottom w:val="none" w:sz="0" w:space="0" w:color="auto"/>
                                                                    <w:right w:val="none" w:sz="0" w:space="0" w:color="auto"/>
                                                                  </w:divBdr>
                                                                </w:div>
                                                                <w:div w:id="358161302">
                                                                  <w:marLeft w:val="0"/>
                                                                  <w:marRight w:val="0"/>
                                                                  <w:marTop w:val="0"/>
                                                                  <w:marBottom w:val="0"/>
                                                                  <w:divBdr>
                                                                    <w:top w:val="none" w:sz="0" w:space="0" w:color="auto"/>
                                                                    <w:left w:val="none" w:sz="0" w:space="0" w:color="auto"/>
                                                                    <w:bottom w:val="none" w:sz="0" w:space="0" w:color="auto"/>
                                                                    <w:right w:val="none" w:sz="0" w:space="0" w:color="auto"/>
                                                                  </w:divBdr>
                                                                </w:div>
                                                                <w:div w:id="1577134358">
                                                                  <w:marLeft w:val="0"/>
                                                                  <w:marRight w:val="0"/>
                                                                  <w:marTop w:val="0"/>
                                                                  <w:marBottom w:val="0"/>
                                                                  <w:divBdr>
                                                                    <w:top w:val="none" w:sz="0" w:space="0" w:color="auto"/>
                                                                    <w:left w:val="none" w:sz="0" w:space="0" w:color="auto"/>
                                                                    <w:bottom w:val="none" w:sz="0" w:space="0" w:color="auto"/>
                                                                    <w:right w:val="none" w:sz="0" w:space="0" w:color="auto"/>
                                                                  </w:divBdr>
                                                                </w:div>
                                                                <w:div w:id="1178815133">
                                                                  <w:marLeft w:val="0"/>
                                                                  <w:marRight w:val="0"/>
                                                                  <w:marTop w:val="0"/>
                                                                  <w:marBottom w:val="0"/>
                                                                  <w:divBdr>
                                                                    <w:top w:val="none" w:sz="0" w:space="0" w:color="auto"/>
                                                                    <w:left w:val="none" w:sz="0" w:space="0" w:color="auto"/>
                                                                    <w:bottom w:val="none" w:sz="0" w:space="0" w:color="auto"/>
                                                                    <w:right w:val="none" w:sz="0" w:space="0" w:color="auto"/>
                                                                  </w:divBdr>
                                                                </w:div>
                                                                <w:div w:id="214241978">
                                                                  <w:marLeft w:val="0"/>
                                                                  <w:marRight w:val="0"/>
                                                                  <w:marTop w:val="0"/>
                                                                  <w:marBottom w:val="0"/>
                                                                  <w:divBdr>
                                                                    <w:top w:val="none" w:sz="0" w:space="0" w:color="auto"/>
                                                                    <w:left w:val="none" w:sz="0" w:space="0" w:color="auto"/>
                                                                    <w:bottom w:val="none" w:sz="0" w:space="0" w:color="auto"/>
                                                                    <w:right w:val="none" w:sz="0" w:space="0" w:color="auto"/>
                                                                  </w:divBdr>
                                                                </w:div>
                                                                <w:div w:id="1454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912310">
      <w:bodyDiv w:val="1"/>
      <w:marLeft w:val="0"/>
      <w:marRight w:val="0"/>
      <w:marTop w:val="0"/>
      <w:marBottom w:val="0"/>
      <w:divBdr>
        <w:top w:val="none" w:sz="0" w:space="0" w:color="auto"/>
        <w:left w:val="none" w:sz="0" w:space="0" w:color="auto"/>
        <w:bottom w:val="none" w:sz="0" w:space="0" w:color="auto"/>
        <w:right w:val="none" w:sz="0" w:space="0" w:color="auto"/>
      </w:divBdr>
    </w:div>
    <w:div w:id="1928616808">
      <w:bodyDiv w:val="1"/>
      <w:marLeft w:val="0"/>
      <w:marRight w:val="0"/>
      <w:marTop w:val="0"/>
      <w:marBottom w:val="0"/>
      <w:divBdr>
        <w:top w:val="none" w:sz="0" w:space="0" w:color="auto"/>
        <w:left w:val="none" w:sz="0" w:space="0" w:color="auto"/>
        <w:bottom w:val="none" w:sz="0" w:space="0" w:color="auto"/>
        <w:right w:val="none" w:sz="0" w:space="0" w:color="auto"/>
      </w:divBdr>
    </w:div>
    <w:div w:id="1933584454">
      <w:bodyDiv w:val="1"/>
      <w:marLeft w:val="0"/>
      <w:marRight w:val="0"/>
      <w:marTop w:val="0"/>
      <w:marBottom w:val="0"/>
      <w:divBdr>
        <w:top w:val="none" w:sz="0" w:space="0" w:color="auto"/>
        <w:left w:val="none" w:sz="0" w:space="0" w:color="auto"/>
        <w:bottom w:val="none" w:sz="0" w:space="0" w:color="auto"/>
        <w:right w:val="none" w:sz="0" w:space="0" w:color="auto"/>
      </w:divBdr>
    </w:div>
    <w:div w:id="1994409499">
      <w:bodyDiv w:val="1"/>
      <w:marLeft w:val="0"/>
      <w:marRight w:val="0"/>
      <w:marTop w:val="0"/>
      <w:marBottom w:val="0"/>
      <w:divBdr>
        <w:top w:val="none" w:sz="0" w:space="0" w:color="auto"/>
        <w:left w:val="none" w:sz="0" w:space="0" w:color="auto"/>
        <w:bottom w:val="none" w:sz="0" w:space="0" w:color="auto"/>
        <w:right w:val="none" w:sz="0" w:space="0" w:color="auto"/>
      </w:divBdr>
    </w:div>
    <w:div w:id="2027901621">
      <w:bodyDiv w:val="1"/>
      <w:marLeft w:val="0"/>
      <w:marRight w:val="0"/>
      <w:marTop w:val="0"/>
      <w:marBottom w:val="0"/>
      <w:divBdr>
        <w:top w:val="none" w:sz="0" w:space="0" w:color="auto"/>
        <w:left w:val="none" w:sz="0" w:space="0" w:color="auto"/>
        <w:bottom w:val="none" w:sz="0" w:space="0" w:color="auto"/>
        <w:right w:val="none" w:sz="0" w:space="0" w:color="auto"/>
      </w:divBdr>
    </w:div>
    <w:div w:id="203784924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3118415">
      <w:bodyDiv w:val="1"/>
      <w:marLeft w:val="0"/>
      <w:marRight w:val="0"/>
      <w:marTop w:val="0"/>
      <w:marBottom w:val="0"/>
      <w:divBdr>
        <w:top w:val="none" w:sz="0" w:space="0" w:color="auto"/>
        <w:left w:val="none" w:sz="0" w:space="0" w:color="auto"/>
        <w:bottom w:val="none" w:sz="0" w:space="0" w:color="auto"/>
        <w:right w:val="none" w:sz="0" w:space="0" w:color="auto"/>
      </w:divBdr>
      <w:divsChild>
        <w:div w:id="483469039">
          <w:marLeft w:val="0"/>
          <w:marRight w:val="0"/>
          <w:marTop w:val="0"/>
          <w:marBottom w:val="0"/>
          <w:divBdr>
            <w:top w:val="none" w:sz="0" w:space="0" w:color="auto"/>
            <w:left w:val="none" w:sz="0" w:space="0" w:color="auto"/>
            <w:bottom w:val="none" w:sz="0" w:space="0" w:color="auto"/>
            <w:right w:val="none" w:sz="0" w:space="0" w:color="auto"/>
          </w:divBdr>
        </w:div>
        <w:div w:id="524439207">
          <w:marLeft w:val="0"/>
          <w:marRight w:val="0"/>
          <w:marTop w:val="0"/>
          <w:marBottom w:val="0"/>
          <w:divBdr>
            <w:top w:val="none" w:sz="0" w:space="0" w:color="auto"/>
            <w:left w:val="none" w:sz="0" w:space="0" w:color="auto"/>
            <w:bottom w:val="none" w:sz="0" w:space="0" w:color="auto"/>
            <w:right w:val="none" w:sz="0" w:space="0" w:color="auto"/>
          </w:divBdr>
        </w:div>
        <w:div w:id="2074113254">
          <w:marLeft w:val="0"/>
          <w:marRight w:val="0"/>
          <w:marTop w:val="0"/>
          <w:marBottom w:val="0"/>
          <w:divBdr>
            <w:top w:val="none" w:sz="0" w:space="0" w:color="auto"/>
            <w:left w:val="none" w:sz="0" w:space="0" w:color="auto"/>
            <w:bottom w:val="none" w:sz="0" w:space="0" w:color="auto"/>
            <w:right w:val="none" w:sz="0" w:space="0" w:color="auto"/>
          </w:divBdr>
        </w:div>
        <w:div w:id="1109468161">
          <w:marLeft w:val="0"/>
          <w:marRight w:val="0"/>
          <w:marTop w:val="0"/>
          <w:marBottom w:val="0"/>
          <w:divBdr>
            <w:top w:val="none" w:sz="0" w:space="0" w:color="auto"/>
            <w:left w:val="none" w:sz="0" w:space="0" w:color="auto"/>
            <w:bottom w:val="none" w:sz="0" w:space="0" w:color="auto"/>
            <w:right w:val="none" w:sz="0" w:space="0" w:color="auto"/>
          </w:divBdr>
        </w:div>
        <w:div w:id="1512644052">
          <w:marLeft w:val="0"/>
          <w:marRight w:val="0"/>
          <w:marTop w:val="0"/>
          <w:marBottom w:val="0"/>
          <w:divBdr>
            <w:top w:val="none" w:sz="0" w:space="0" w:color="auto"/>
            <w:left w:val="none" w:sz="0" w:space="0" w:color="auto"/>
            <w:bottom w:val="none" w:sz="0" w:space="0" w:color="auto"/>
            <w:right w:val="none" w:sz="0" w:space="0" w:color="auto"/>
          </w:divBdr>
        </w:div>
        <w:div w:id="1878004768">
          <w:marLeft w:val="0"/>
          <w:marRight w:val="0"/>
          <w:marTop w:val="0"/>
          <w:marBottom w:val="0"/>
          <w:divBdr>
            <w:top w:val="none" w:sz="0" w:space="0" w:color="auto"/>
            <w:left w:val="none" w:sz="0" w:space="0" w:color="auto"/>
            <w:bottom w:val="none" w:sz="0" w:space="0" w:color="auto"/>
            <w:right w:val="none" w:sz="0" w:space="0" w:color="auto"/>
          </w:divBdr>
        </w:div>
        <w:div w:id="621116327">
          <w:marLeft w:val="0"/>
          <w:marRight w:val="0"/>
          <w:marTop w:val="0"/>
          <w:marBottom w:val="0"/>
          <w:divBdr>
            <w:top w:val="none" w:sz="0" w:space="0" w:color="auto"/>
            <w:left w:val="none" w:sz="0" w:space="0" w:color="auto"/>
            <w:bottom w:val="none" w:sz="0" w:space="0" w:color="auto"/>
            <w:right w:val="none" w:sz="0" w:space="0" w:color="auto"/>
          </w:divBdr>
        </w:div>
      </w:divsChild>
    </w:div>
    <w:div w:id="2117213586">
      <w:bodyDiv w:val="1"/>
      <w:marLeft w:val="0"/>
      <w:marRight w:val="0"/>
      <w:marTop w:val="0"/>
      <w:marBottom w:val="0"/>
      <w:divBdr>
        <w:top w:val="none" w:sz="0" w:space="0" w:color="auto"/>
        <w:left w:val="none" w:sz="0" w:space="0" w:color="auto"/>
        <w:bottom w:val="none" w:sz="0" w:space="0" w:color="auto"/>
        <w:right w:val="none" w:sz="0" w:space="0" w:color="auto"/>
      </w:divBdr>
    </w:div>
    <w:div w:id="2128111541">
      <w:bodyDiv w:val="1"/>
      <w:marLeft w:val="0"/>
      <w:marRight w:val="0"/>
      <w:marTop w:val="0"/>
      <w:marBottom w:val="0"/>
      <w:divBdr>
        <w:top w:val="none" w:sz="0" w:space="0" w:color="auto"/>
        <w:left w:val="none" w:sz="0" w:space="0" w:color="auto"/>
        <w:bottom w:val="none" w:sz="0" w:space="0" w:color="auto"/>
        <w:right w:val="none" w:sz="0" w:space="0" w:color="auto"/>
      </w:divBdr>
      <w:divsChild>
        <w:div w:id="1832989376">
          <w:marLeft w:val="0"/>
          <w:marRight w:val="0"/>
          <w:marTop w:val="0"/>
          <w:marBottom w:val="0"/>
          <w:divBdr>
            <w:top w:val="none" w:sz="0" w:space="0" w:color="auto"/>
            <w:left w:val="none" w:sz="0" w:space="0" w:color="auto"/>
            <w:bottom w:val="none" w:sz="0" w:space="0" w:color="auto"/>
            <w:right w:val="none" w:sz="0" w:space="0" w:color="auto"/>
          </w:divBdr>
        </w:div>
        <w:div w:id="185289794">
          <w:marLeft w:val="0"/>
          <w:marRight w:val="0"/>
          <w:marTop w:val="0"/>
          <w:marBottom w:val="0"/>
          <w:divBdr>
            <w:top w:val="none" w:sz="0" w:space="0" w:color="auto"/>
            <w:left w:val="none" w:sz="0" w:space="0" w:color="auto"/>
            <w:bottom w:val="none" w:sz="0" w:space="0" w:color="auto"/>
            <w:right w:val="none" w:sz="0" w:space="0" w:color="auto"/>
          </w:divBdr>
        </w:div>
        <w:div w:id="325866139">
          <w:marLeft w:val="0"/>
          <w:marRight w:val="0"/>
          <w:marTop w:val="0"/>
          <w:marBottom w:val="0"/>
          <w:divBdr>
            <w:top w:val="none" w:sz="0" w:space="0" w:color="auto"/>
            <w:left w:val="none" w:sz="0" w:space="0" w:color="auto"/>
            <w:bottom w:val="none" w:sz="0" w:space="0" w:color="auto"/>
            <w:right w:val="none" w:sz="0" w:space="0" w:color="auto"/>
          </w:divBdr>
        </w:div>
        <w:div w:id="607587054">
          <w:marLeft w:val="0"/>
          <w:marRight w:val="0"/>
          <w:marTop w:val="0"/>
          <w:marBottom w:val="0"/>
          <w:divBdr>
            <w:top w:val="none" w:sz="0" w:space="0" w:color="auto"/>
            <w:left w:val="none" w:sz="0" w:space="0" w:color="auto"/>
            <w:bottom w:val="none" w:sz="0" w:space="0" w:color="auto"/>
            <w:right w:val="none" w:sz="0" w:space="0" w:color="auto"/>
          </w:divBdr>
        </w:div>
        <w:div w:id="1160970507">
          <w:marLeft w:val="0"/>
          <w:marRight w:val="0"/>
          <w:marTop w:val="0"/>
          <w:marBottom w:val="0"/>
          <w:divBdr>
            <w:top w:val="none" w:sz="0" w:space="0" w:color="auto"/>
            <w:left w:val="none" w:sz="0" w:space="0" w:color="auto"/>
            <w:bottom w:val="none" w:sz="0" w:space="0" w:color="auto"/>
            <w:right w:val="none" w:sz="0" w:space="0" w:color="auto"/>
          </w:divBdr>
        </w:div>
        <w:div w:id="230774053">
          <w:marLeft w:val="0"/>
          <w:marRight w:val="0"/>
          <w:marTop w:val="0"/>
          <w:marBottom w:val="0"/>
          <w:divBdr>
            <w:top w:val="none" w:sz="0" w:space="0" w:color="auto"/>
            <w:left w:val="none" w:sz="0" w:space="0" w:color="auto"/>
            <w:bottom w:val="none" w:sz="0" w:space="0" w:color="auto"/>
            <w:right w:val="none" w:sz="0" w:space="0" w:color="auto"/>
          </w:divBdr>
        </w:div>
        <w:div w:id="476651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news.com/2015/12/08/warsaw-a-city-with-a-booming-culture-and-economy-and-a-message/" TargetMode="External"/><Relationship Id="rId18" Type="http://schemas.openxmlformats.org/officeDocument/2006/relationships/hyperlink" Target="https://www.youtube.com/watch?v=Zt1FfqogPAs" TargetMode="External"/><Relationship Id="rId26" Type="http://schemas.openxmlformats.org/officeDocument/2006/relationships/hyperlink" Target="https://www.dhm.de/lemo/kapitel/zweiter-weltkrieg/holocaust/warschau" TargetMode="External"/><Relationship Id="rId39" Type="http://schemas.openxmlformats.org/officeDocument/2006/relationships/header" Target="header1.xml"/><Relationship Id="rId21" Type="http://schemas.openxmlformats.org/officeDocument/2006/relationships/hyperlink" Target="https://www.youtube.com/watch?v=9Gy94N_mcWs" TargetMode="External"/><Relationship Id="rId34" Type="http://schemas.openxmlformats.org/officeDocument/2006/relationships/hyperlink" Target="http://www.deutschlandfunk.de/eine-lange-nacht-ueber-das-besetzte-warschau-untergruende.704.de.html?dram%3Aarticle_id=360103"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Vx3aGiurRbQ" TargetMode="External"/><Relationship Id="rId20" Type="http://schemas.openxmlformats.org/officeDocument/2006/relationships/hyperlink" Target="http://www.poleninderschule.de/arbeitsblaetter/geschichte/nation-ohne-staat/" TargetMode="External"/><Relationship Id="rId29" Type="http://schemas.openxmlformats.org/officeDocument/2006/relationships/hyperlink" Target="http://www.um.warsza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w.com/de/insidertipps-f%C3%BCr-warschau/av-19507788" TargetMode="External"/><Relationship Id="rId24" Type="http://schemas.openxmlformats.org/officeDocument/2006/relationships/hyperlink" Target="http://www.poleninderschule.de/arbeitsblaetter/deutsch/czes-aw-mi-osz-das-warschauer-ghetto-1943/" TargetMode="External"/><Relationship Id="rId32" Type="http://schemas.openxmlformats.org/officeDocument/2006/relationships/hyperlink" Target="http://www.laender-analysen.de/polen/pdf/PolenAnalysen13.pdf" TargetMode="External"/><Relationship Id="rId37" Type="http://schemas.openxmlformats.org/officeDocument/2006/relationships/hyperlink" Target="http://www.poleninderschule.de/arbeitsblaetter/deutsch/czes-aw-mi-osz-das-warschauer-ghetto-1943/"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youtube.com/watch?v=Gi7XVgzoGoI" TargetMode="External"/><Relationship Id="rId23" Type="http://schemas.openxmlformats.org/officeDocument/2006/relationships/hyperlink" Target="http://www.poleninderschule.de/arbeitsblaetter/geschichte/polen-im-zweiten-weltkrieg-und-der-warschauer-aufstand-1944/" TargetMode="External"/><Relationship Id="rId28" Type="http://schemas.openxmlformats.org/officeDocument/2006/relationships/hyperlink" Target="https://www.bpb.de/politik/hintergrund-aktuell/158334/warschauer-ghetto-18-04-2013" TargetMode="External"/><Relationship Id="rId36" Type="http://schemas.openxmlformats.org/officeDocument/2006/relationships/hyperlink" Target="https://geboren.am/orte/europa/polen/masowien/warschau" TargetMode="External"/><Relationship Id="rId10" Type="http://schemas.openxmlformats.org/officeDocument/2006/relationships/hyperlink" Target="https://www.youtube.com/watch?v=iW6LdbL6QNg" TargetMode="External"/><Relationship Id="rId19" Type="http://schemas.openxmlformats.org/officeDocument/2006/relationships/hyperlink" Target="https://www.youtube.com/watch?v=qjHawqKF5c0" TargetMode="External"/><Relationship Id="rId31" Type="http://schemas.openxmlformats.org/officeDocument/2006/relationships/hyperlink" Target="http://www.laender-analysen.de/polen/pdf/PolenAnalysen143.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2eMPlYYpT_I" TargetMode="External"/><Relationship Id="rId14" Type="http://schemas.openxmlformats.org/officeDocument/2006/relationships/hyperlink" Target="http://www.dw.com/en/is-warsaw-the-next-berlin/av-17567802" TargetMode="External"/><Relationship Id="rId22" Type="http://schemas.openxmlformats.org/officeDocument/2006/relationships/hyperlink" Target="http://culture.pl/en/article/how-david-bowie-created-warszawa" TargetMode="External"/><Relationship Id="rId27" Type="http://schemas.openxmlformats.org/officeDocument/2006/relationships/hyperlink" Target="http://www.yadvashem.org/yv/de/holocaust/about/07/warsaw_uprising.asp" TargetMode="External"/><Relationship Id="rId30" Type="http://schemas.openxmlformats.org/officeDocument/2006/relationships/hyperlink" Target="https://www.deutscheundpolen.de/themen/thema_jsp/key=warschau.html" TargetMode="External"/><Relationship Id="rId35" Type="http://schemas.openxmlformats.org/officeDocument/2006/relationships/hyperlink" Target="http://www.zeit.de/2015/20/wahlheimat-warschau-steffen-moeller"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youtube.com/watch?v=LAf9vI6m_9I" TargetMode="External"/><Relationship Id="rId17" Type="http://schemas.openxmlformats.org/officeDocument/2006/relationships/hyperlink" Target="https://www.youtube.com/watch?v=lDxKepXIZv8" TargetMode="External"/><Relationship Id="rId25" Type="http://schemas.openxmlformats.org/officeDocument/2006/relationships/hyperlink" Target="http://www.nzz.ch/feuilleton/barbarische-ausloeschung-einer-metropole-1.18367726" TargetMode="External"/><Relationship Id="rId33" Type="http://schemas.openxmlformats.org/officeDocument/2006/relationships/hyperlink" Target="http://www.deutschlandfunk.de/tragische-helden-die-kinder-des-warschauer-aufstands.1170.de.html?dram:article_id=287855" TargetMode="External"/><Relationship Id="rId38" Type="http://schemas.openxmlformats.org/officeDocument/2006/relationships/hyperlink" Target="http://www.poleninderschule.de/arbeitsblaetter/geschichte/polen-im-zweiten-weltkrieg-und-der-warschauer-aufstand-194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D41E6-C727-47E9-ABCF-0B69C210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5</Pages>
  <Words>1931</Words>
  <Characters>12166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14069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Dorothea Traupe</cp:lastModifiedBy>
  <cp:revision>2</cp:revision>
  <cp:lastPrinted>2017-01-08T23:01:00Z</cp:lastPrinted>
  <dcterms:created xsi:type="dcterms:W3CDTF">2017-03-06T11:41:00Z</dcterms:created>
  <dcterms:modified xsi:type="dcterms:W3CDTF">2017-03-06T11:41:00Z</dcterms:modified>
  <cp:category>Aktualitätendienst Politik</cp:category>
</cp:coreProperties>
</file>